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center"/>
        <w:rPr>
          <w:rFonts w:ascii="Times New Roman" w:hAnsi="Times New Roman" w:cs="Times New Roman"/>
          <w:b/>
          <w:sz w:val="24"/>
          <w:szCs w:val="24"/>
        </w:rPr>
      </w:pPr>
    </w:p>
    <w:p w:rsidR="00DD14C5" w:rsidRPr="00AC4D14" w:rsidRDefault="00DD14C5" w:rsidP="00DD14C5">
      <w:pPr>
        <w:pStyle w:val="a3"/>
        <w:jc w:val="center"/>
        <w:rPr>
          <w:rFonts w:ascii="Times New Roman" w:hAnsi="Times New Roman" w:cs="Times New Roman"/>
          <w:b/>
          <w:sz w:val="32"/>
          <w:szCs w:val="32"/>
        </w:rPr>
      </w:pPr>
      <w:r w:rsidRPr="00AC4D14">
        <w:rPr>
          <w:rFonts w:ascii="Times New Roman" w:hAnsi="Times New Roman" w:cs="Times New Roman"/>
          <w:b/>
          <w:sz w:val="32"/>
          <w:szCs w:val="32"/>
        </w:rPr>
        <w:t>П А М Я Т К А</w:t>
      </w:r>
    </w:p>
    <w:p w:rsidR="00DD14C5" w:rsidRPr="00AC4D14" w:rsidRDefault="00DD14C5" w:rsidP="00DD14C5">
      <w:pPr>
        <w:pStyle w:val="a3"/>
        <w:jc w:val="center"/>
        <w:rPr>
          <w:rFonts w:ascii="Times New Roman" w:hAnsi="Times New Roman" w:cs="Times New Roman"/>
          <w:b/>
          <w:sz w:val="32"/>
          <w:szCs w:val="32"/>
        </w:rPr>
      </w:pPr>
    </w:p>
    <w:p w:rsidR="00DD14C5" w:rsidRPr="00AC4D14" w:rsidRDefault="00DD14C5" w:rsidP="00DD14C5">
      <w:pPr>
        <w:pStyle w:val="a3"/>
        <w:jc w:val="center"/>
        <w:rPr>
          <w:rFonts w:ascii="Times New Roman" w:hAnsi="Times New Roman" w:cs="Times New Roman"/>
          <w:b/>
          <w:sz w:val="32"/>
          <w:szCs w:val="32"/>
        </w:rPr>
      </w:pPr>
      <w:r w:rsidRPr="00AC4D14">
        <w:rPr>
          <w:rFonts w:ascii="Times New Roman" w:hAnsi="Times New Roman" w:cs="Times New Roman"/>
          <w:b/>
          <w:sz w:val="32"/>
          <w:szCs w:val="32"/>
        </w:rPr>
        <w:t xml:space="preserve">по организации работы по профилактике коррупционных правонарушений </w:t>
      </w:r>
      <w:r w:rsidRPr="00AC4D14">
        <w:rPr>
          <w:rFonts w:ascii="Times New Roman" w:hAnsi="Times New Roman" w:cs="Times New Roman"/>
          <w:b/>
          <w:sz w:val="32"/>
          <w:szCs w:val="32"/>
        </w:rPr>
        <w:br/>
        <w:t>в государственных учреждениях, находящихся в ведении Комитета по образованию</w:t>
      </w:r>
    </w:p>
    <w:p w:rsidR="00DD14C5" w:rsidRPr="00DB3795" w:rsidRDefault="00DD14C5" w:rsidP="00DD14C5">
      <w:pPr>
        <w:pStyle w:val="a3"/>
        <w:jc w:val="both"/>
        <w:rPr>
          <w:rFonts w:ascii="Times New Roman" w:hAnsi="Times New Roman" w:cs="Times New Roman"/>
          <w:sz w:val="36"/>
          <w:szCs w:val="36"/>
        </w:rPr>
      </w:pP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E84449" w:rsidRDefault="00E84449" w:rsidP="00E84449">
      <w:pPr>
        <w:pStyle w:val="a3"/>
        <w:tabs>
          <w:tab w:val="left" w:pos="4365"/>
        </w:tabs>
        <w:jc w:val="both"/>
        <w:rPr>
          <w:rFonts w:ascii="Times New Roman" w:hAnsi="Times New Roman" w:cs="Times New Roman"/>
          <w:b/>
          <w:sz w:val="28"/>
          <w:szCs w:val="28"/>
        </w:rPr>
      </w:pPr>
      <w:r>
        <w:rPr>
          <w:rFonts w:ascii="Times New Roman" w:hAnsi="Times New Roman" w:cs="Times New Roman"/>
          <w:sz w:val="24"/>
          <w:szCs w:val="24"/>
        </w:rPr>
        <w:tab/>
      </w:r>
      <w:r w:rsidRPr="00E84449">
        <w:rPr>
          <w:rFonts w:ascii="Times New Roman" w:hAnsi="Times New Roman" w:cs="Times New Roman"/>
          <w:b/>
          <w:sz w:val="28"/>
          <w:szCs w:val="28"/>
        </w:rPr>
        <w:t>2023</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lastRenderedPageBreak/>
        <w:t xml:space="preserve">       Настоящая памятка подготовлена в соответствии с Федеральным законом от 25.12.2008 </w:t>
      </w:r>
      <w:r>
        <w:rPr>
          <w:rFonts w:ascii="Times New Roman" w:hAnsi="Times New Roman" w:cs="Times New Roman"/>
          <w:sz w:val="24"/>
          <w:szCs w:val="24"/>
        </w:rPr>
        <w:br/>
      </w:r>
      <w:r w:rsidRPr="002435CC">
        <w:rPr>
          <w:rFonts w:ascii="Times New Roman" w:hAnsi="Times New Roman" w:cs="Times New Roman"/>
          <w:sz w:val="24"/>
          <w:szCs w:val="24"/>
        </w:rPr>
        <w:t>№ 273-ФЗ «О противодействии коррупции»</w:t>
      </w:r>
      <w:r>
        <w:rPr>
          <w:rFonts w:ascii="Times New Roman" w:hAnsi="Times New Roman" w:cs="Times New Roman"/>
          <w:sz w:val="24"/>
          <w:szCs w:val="24"/>
        </w:rPr>
        <w:t xml:space="preserve"> (далее – Федеральный закон от 25.12.2008 № 273-ФЗ)</w:t>
      </w:r>
      <w:r w:rsidRPr="002435CC">
        <w:rPr>
          <w:rFonts w:ascii="Times New Roman" w:hAnsi="Times New Roman" w:cs="Times New Roman"/>
          <w:sz w:val="24"/>
          <w:szCs w:val="24"/>
        </w:rPr>
        <w:t xml:space="preserve"> в целях мероприятий по профилактике коррупционных и иных правонарушений, по правовому </w:t>
      </w:r>
      <w:r>
        <w:rPr>
          <w:rFonts w:ascii="Times New Roman" w:hAnsi="Times New Roman" w:cs="Times New Roman"/>
          <w:sz w:val="24"/>
          <w:szCs w:val="24"/>
        </w:rPr>
        <w:br/>
      </w:r>
      <w:r w:rsidRPr="002435CC">
        <w:rPr>
          <w:rFonts w:ascii="Times New Roman" w:hAnsi="Times New Roman" w:cs="Times New Roman"/>
          <w:sz w:val="24"/>
          <w:szCs w:val="24"/>
        </w:rPr>
        <w:t xml:space="preserve">и антикоррупционному просвещению руководителей, работников государственных учреждений, находящихся в ведении Комитета по образованию (далее </w:t>
      </w:r>
      <w:proofErr w:type="gramStart"/>
      <w:r>
        <w:rPr>
          <w:rFonts w:ascii="Times New Roman" w:hAnsi="Times New Roman" w:cs="Times New Roman"/>
          <w:sz w:val="24"/>
          <w:szCs w:val="24"/>
        </w:rPr>
        <w:t>–  Учреждение</w:t>
      </w:r>
      <w:proofErr w:type="gramEnd"/>
      <w:r>
        <w:rPr>
          <w:rFonts w:ascii="Times New Roman" w:hAnsi="Times New Roman" w:cs="Times New Roman"/>
          <w:sz w:val="24"/>
          <w:szCs w:val="24"/>
        </w:rPr>
        <w:t xml:space="preserve">, </w:t>
      </w:r>
      <w:r w:rsidRPr="002435CC">
        <w:rPr>
          <w:rFonts w:ascii="Times New Roman" w:hAnsi="Times New Roman" w:cs="Times New Roman"/>
          <w:sz w:val="24"/>
          <w:szCs w:val="24"/>
        </w:rPr>
        <w:t>руководитель Учреждения, работники Учреждения).</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Default="00DD14C5" w:rsidP="00DD14C5">
      <w:pPr>
        <w:pStyle w:val="a3"/>
        <w:jc w:val="center"/>
        <w:rPr>
          <w:rFonts w:ascii="Times New Roman" w:hAnsi="Times New Roman" w:cs="Times New Roman"/>
          <w:b/>
          <w:sz w:val="24"/>
          <w:szCs w:val="24"/>
        </w:rPr>
      </w:pPr>
    </w:p>
    <w:p w:rsidR="00DD14C5" w:rsidRPr="002435CC" w:rsidRDefault="00DD14C5" w:rsidP="00DD14C5">
      <w:pPr>
        <w:pStyle w:val="a3"/>
        <w:jc w:val="center"/>
        <w:rPr>
          <w:rFonts w:ascii="Times New Roman" w:hAnsi="Times New Roman" w:cs="Times New Roman"/>
          <w:b/>
          <w:sz w:val="24"/>
          <w:szCs w:val="24"/>
        </w:rPr>
      </w:pPr>
      <w:r w:rsidRPr="002435CC">
        <w:rPr>
          <w:rFonts w:ascii="Times New Roman" w:hAnsi="Times New Roman" w:cs="Times New Roman"/>
          <w:b/>
          <w:sz w:val="24"/>
          <w:szCs w:val="24"/>
        </w:rPr>
        <w:t>1.</w:t>
      </w:r>
      <w:r>
        <w:rPr>
          <w:rFonts w:ascii="Times New Roman" w:hAnsi="Times New Roman" w:cs="Times New Roman"/>
          <w:b/>
          <w:sz w:val="24"/>
          <w:szCs w:val="24"/>
        </w:rPr>
        <w:t>Н</w:t>
      </w:r>
      <w:r w:rsidRPr="002435CC">
        <w:rPr>
          <w:rFonts w:ascii="Times New Roman" w:hAnsi="Times New Roman" w:cs="Times New Roman"/>
          <w:b/>
          <w:sz w:val="24"/>
          <w:szCs w:val="24"/>
        </w:rPr>
        <w:t>ормативные правовые акты в сфере противодействия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 Конвенция Организации Объединенных Наций против коррупции (принята Генеральной Ассамблеей ООН на 51-ом пленарном заседании 31.10.2003; ратифицирована Федеральным законом от 08.03.2006 № 40-ФЗ);</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2. Конвенция об уголовной ответственности за коррупцию (заключена в </w:t>
      </w:r>
      <w:proofErr w:type="spellStart"/>
      <w:r w:rsidRPr="002435CC">
        <w:rPr>
          <w:rFonts w:ascii="Times New Roman" w:hAnsi="Times New Roman" w:cs="Times New Roman"/>
          <w:sz w:val="24"/>
          <w:szCs w:val="24"/>
        </w:rPr>
        <w:t>г.Страсбурге</w:t>
      </w:r>
      <w:proofErr w:type="spellEnd"/>
      <w:r w:rsidRPr="002435CC">
        <w:rPr>
          <w:rFonts w:ascii="Times New Roman" w:hAnsi="Times New Roman" w:cs="Times New Roman"/>
          <w:sz w:val="24"/>
          <w:szCs w:val="24"/>
        </w:rPr>
        <w:t xml:space="preserve"> 27.01.1999; ратифицирована Федеральным законом от 25.07.2006 № 125-ФЗ);</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3. Федеральный закон от 25.12.2008 № 273-ФЗ «О противодействии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4</w:t>
      </w:r>
      <w:r w:rsidRPr="002435CC">
        <w:rPr>
          <w:rFonts w:ascii="Times New Roman" w:hAnsi="Times New Roman" w:cs="Times New Roman"/>
          <w:sz w:val="24"/>
          <w:szCs w:val="24"/>
        </w:rPr>
        <w:t xml:space="preserve">. Указ Президента Российской Федерации от 08.07.2013 № 613 «Вопросы противодействия коррупции» (вместе с «Порядком размещения сведений о доходах, расходах, об имуществе </w:t>
      </w:r>
      <w:r>
        <w:rPr>
          <w:rFonts w:ascii="Times New Roman" w:hAnsi="Times New Roman" w:cs="Times New Roman"/>
          <w:sz w:val="24"/>
          <w:szCs w:val="24"/>
        </w:rPr>
        <w:br/>
      </w:r>
      <w:r w:rsidRPr="002435CC">
        <w:rPr>
          <w:rFonts w:ascii="Times New Roman" w:hAnsi="Times New Roman" w:cs="Times New Roman"/>
          <w:sz w:val="24"/>
          <w:szCs w:val="24"/>
        </w:rPr>
        <w:t xml:space="preserve">и обязательствах имущественного характера отдельных категорий лиц и членов их семей </w:t>
      </w:r>
      <w:r>
        <w:rPr>
          <w:rFonts w:ascii="Times New Roman" w:hAnsi="Times New Roman" w:cs="Times New Roman"/>
          <w:sz w:val="24"/>
          <w:szCs w:val="24"/>
        </w:rPr>
        <w:br/>
      </w:r>
      <w:r w:rsidRPr="002435CC">
        <w:rPr>
          <w:rFonts w:ascii="Times New Roman" w:hAnsi="Times New Roman" w:cs="Times New Roman"/>
          <w:sz w:val="24"/>
          <w:szCs w:val="24"/>
        </w:rPr>
        <w:t>на официальных сайтах федеральных государственных органов, органов государственной власти субъектов Российской Федерации и организаций и предоставлении этих сведений общероссийским средствам массовой информации для опубликования»);</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5</w:t>
      </w:r>
      <w:r w:rsidRPr="002435CC">
        <w:rPr>
          <w:rFonts w:ascii="Times New Roman" w:hAnsi="Times New Roman" w:cs="Times New Roman"/>
          <w:sz w:val="24"/>
          <w:szCs w:val="24"/>
        </w:rPr>
        <w:t xml:space="preserve">. Указ Президента Российской Федерации от 23.06.2014 № 460 «Об утверждении формы справки о доходах, расходах, об имуществе и обязательствах имущественного характера </w:t>
      </w:r>
      <w:r>
        <w:rPr>
          <w:rFonts w:ascii="Times New Roman" w:hAnsi="Times New Roman" w:cs="Times New Roman"/>
          <w:sz w:val="24"/>
          <w:szCs w:val="24"/>
        </w:rPr>
        <w:br/>
      </w:r>
      <w:r w:rsidRPr="002435CC">
        <w:rPr>
          <w:rFonts w:ascii="Times New Roman" w:hAnsi="Times New Roman" w:cs="Times New Roman"/>
          <w:sz w:val="24"/>
          <w:szCs w:val="24"/>
        </w:rPr>
        <w:t xml:space="preserve">и внесении изменений в некоторые акты Президента Российской Федерации»;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6</w:t>
      </w:r>
      <w:r w:rsidRPr="002435CC">
        <w:rPr>
          <w:rFonts w:ascii="Times New Roman" w:hAnsi="Times New Roman" w:cs="Times New Roman"/>
          <w:sz w:val="24"/>
          <w:szCs w:val="24"/>
        </w:rPr>
        <w:t>.</w:t>
      </w:r>
      <w:r>
        <w:rPr>
          <w:rFonts w:ascii="Times New Roman" w:hAnsi="Times New Roman" w:cs="Times New Roman"/>
          <w:sz w:val="24"/>
          <w:szCs w:val="24"/>
        </w:rPr>
        <w:t xml:space="preserve"> </w:t>
      </w:r>
      <w:r w:rsidRPr="002435CC">
        <w:rPr>
          <w:rFonts w:ascii="Times New Roman" w:hAnsi="Times New Roman" w:cs="Times New Roman"/>
          <w:sz w:val="24"/>
          <w:szCs w:val="24"/>
        </w:rPr>
        <w:t>Указ Президента Российской Федерации от</w:t>
      </w:r>
      <w:r>
        <w:rPr>
          <w:rFonts w:ascii="Times New Roman" w:hAnsi="Times New Roman" w:cs="Times New Roman"/>
          <w:sz w:val="24"/>
          <w:szCs w:val="24"/>
        </w:rPr>
        <w:t xml:space="preserve"> 16.08.2021 № 4</w:t>
      </w:r>
      <w:r w:rsidRPr="002435CC">
        <w:rPr>
          <w:rFonts w:ascii="Times New Roman" w:hAnsi="Times New Roman" w:cs="Times New Roman"/>
          <w:sz w:val="24"/>
          <w:szCs w:val="24"/>
        </w:rPr>
        <w:t>78 «О национальном Плане п</w:t>
      </w:r>
      <w:r>
        <w:rPr>
          <w:rFonts w:ascii="Times New Roman" w:hAnsi="Times New Roman" w:cs="Times New Roman"/>
          <w:sz w:val="24"/>
          <w:szCs w:val="24"/>
        </w:rPr>
        <w:t>ротиводействия коррупции на 2021-2024</w:t>
      </w:r>
      <w:r w:rsidRPr="002435CC">
        <w:rPr>
          <w:rFonts w:ascii="Times New Roman" w:hAnsi="Times New Roman" w:cs="Times New Roman"/>
          <w:sz w:val="24"/>
          <w:szCs w:val="24"/>
        </w:rPr>
        <w:t xml:space="preserve"> годы»;</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7</w:t>
      </w:r>
      <w:r w:rsidRPr="002435CC">
        <w:rPr>
          <w:rFonts w:ascii="Times New Roman" w:hAnsi="Times New Roman" w:cs="Times New Roman"/>
          <w:sz w:val="24"/>
          <w:szCs w:val="24"/>
        </w:rPr>
        <w:t xml:space="preserve">. Закон Санкт-Петербурга от 14.11.2008 № 674-122 «О дополнительных мерах </w:t>
      </w:r>
      <w:r w:rsidRPr="002435CC">
        <w:rPr>
          <w:rFonts w:ascii="Times New Roman" w:hAnsi="Times New Roman" w:cs="Times New Roman"/>
          <w:sz w:val="24"/>
          <w:szCs w:val="24"/>
        </w:rPr>
        <w:br/>
        <w:t>по противодействию коррупции в Санкт-Петербурге»;</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8</w:t>
      </w:r>
      <w:r w:rsidRPr="002435CC">
        <w:rPr>
          <w:rFonts w:ascii="Times New Roman" w:hAnsi="Times New Roman" w:cs="Times New Roman"/>
          <w:sz w:val="24"/>
          <w:szCs w:val="24"/>
        </w:rPr>
        <w:t xml:space="preserve">. Закон Санкт-Петербурга от 20.10.2010 № 504-118 «О мерах по реализации статьи </w:t>
      </w:r>
      <w:r w:rsidRPr="002435CC">
        <w:rPr>
          <w:rFonts w:ascii="Times New Roman" w:hAnsi="Times New Roman" w:cs="Times New Roman"/>
          <w:sz w:val="24"/>
          <w:szCs w:val="24"/>
        </w:rPr>
        <w:br/>
        <w:t>12 Федерального закона «О противодействии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9</w:t>
      </w:r>
      <w:r w:rsidRPr="002435CC">
        <w:rPr>
          <w:rFonts w:ascii="Times New Roman" w:hAnsi="Times New Roman" w:cs="Times New Roman"/>
          <w:sz w:val="24"/>
          <w:szCs w:val="24"/>
        </w:rPr>
        <w:t xml:space="preserve">. Закон Санкт-Петербурга от 29.04.2013 № 252-43 «О предоставлении гражданами, претендующими на замещение должностей руководителей государственных учреждений </w:t>
      </w:r>
      <w:r>
        <w:rPr>
          <w:rFonts w:ascii="Times New Roman" w:hAnsi="Times New Roman" w:cs="Times New Roman"/>
          <w:sz w:val="24"/>
          <w:szCs w:val="24"/>
        </w:rPr>
        <w:br/>
      </w:r>
      <w:r w:rsidRPr="002435CC">
        <w:rPr>
          <w:rFonts w:ascii="Times New Roman" w:hAnsi="Times New Roman" w:cs="Times New Roman"/>
          <w:sz w:val="24"/>
          <w:szCs w:val="24"/>
        </w:rPr>
        <w:t xml:space="preserve">Санкт-Петербурга, и руководителями государственных учреждений Санкт-Петербурга сведений </w:t>
      </w:r>
      <w:r>
        <w:rPr>
          <w:rFonts w:ascii="Times New Roman" w:hAnsi="Times New Roman" w:cs="Times New Roman"/>
          <w:sz w:val="24"/>
          <w:szCs w:val="24"/>
        </w:rPr>
        <w:br/>
      </w:r>
      <w:r w:rsidRPr="002435CC">
        <w:rPr>
          <w:rFonts w:ascii="Times New Roman" w:hAnsi="Times New Roman" w:cs="Times New Roman"/>
          <w:sz w:val="24"/>
          <w:szCs w:val="24"/>
        </w:rPr>
        <w:t>о доходах, об имуществе и обязательствах имущественного характера»;</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10</w:t>
      </w:r>
      <w:r w:rsidRPr="002435CC">
        <w:rPr>
          <w:rFonts w:ascii="Times New Roman" w:hAnsi="Times New Roman" w:cs="Times New Roman"/>
          <w:sz w:val="24"/>
          <w:szCs w:val="24"/>
        </w:rPr>
        <w:t xml:space="preserve">. Закон Санкт-Петербурга от 06.06.2013 № 343-59 «О проверке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учреждений Санкт-Петербурга, и руководителями государственных учреждений </w:t>
      </w:r>
      <w:r>
        <w:rPr>
          <w:rFonts w:ascii="Times New Roman" w:hAnsi="Times New Roman" w:cs="Times New Roman"/>
          <w:sz w:val="24"/>
          <w:szCs w:val="24"/>
        </w:rPr>
        <w:br/>
      </w:r>
      <w:r w:rsidRPr="002435CC">
        <w:rPr>
          <w:rFonts w:ascii="Times New Roman" w:hAnsi="Times New Roman" w:cs="Times New Roman"/>
          <w:sz w:val="24"/>
          <w:szCs w:val="24"/>
        </w:rPr>
        <w:t>Санкт-Петербурга»;</w:t>
      </w:r>
    </w:p>
    <w:p w:rsidR="00DD14C5" w:rsidRPr="002B13D6" w:rsidRDefault="00DD14C5" w:rsidP="00DD14C5">
      <w:pPr>
        <w:widowControl w:val="0"/>
        <w:spacing w:after="0" w:line="274" w:lineRule="exact"/>
        <w:ind w:firstLine="360"/>
        <w:jc w:val="both"/>
        <w:rPr>
          <w:rFonts w:ascii="Times New Roman" w:eastAsia="Times New Roman" w:hAnsi="Times New Roman" w:cs="Times New Roman"/>
          <w:color w:val="000000"/>
          <w:sz w:val="24"/>
          <w:szCs w:val="24"/>
          <w:lang w:eastAsia="ru-RU" w:bidi="ru-RU"/>
        </w:rPr>
      </w:pPr>
      <w:r>
        <w:rPr>
          <w:rFonts w:ascii="Times New Roman" w:hAnsi="Times New Roman" w:cs="Times New Roman"/>
          <w:sz w:val="24"/>
          <w:szCs w:val="24"/>
        </w:rPr>
        <w:t xml:space="preserve"> </w:t>
      </w:r>
      <w:r>
        <w:rPr>
          <w:rFonts w:ascii="Times New Roman" w:eastAsia="Times New Roman" w:hAnsi="Times New Roman" w:cs="Times New Roman"/>
          <w:color w:val="000000"/>
          <w:sz w:val="24"/>
          <w:szCs w:val="24"/>
          <w:lang w:eastAsia="ru-RU" w:bidi="ru-RU"/>
        </w:rPr>
        <w:t xml:space="preserve">11. </w:t>
      </w:r>
      <w:r w:rsidRPr="002B13D6">
        <w:rPr>
          <w:rFonts w:ascii="Times New Roman" w:eastAsia="Times New Roman" w:hAnsi="Times New Roman" w:cs="Times New Roman"/>
          <w:color w:val="000000"/>
          <w:sz w:val="24"/>
          <w:szCs w:val="24"/>
          <w:lang w:eastAsia="ru-RU" w:bidi="ru-RU"/>
        </w:rPr>
        <w:t>Постановление Правительства Санкт-Петербурга от 27.12.2022 № 1337 «О Плане мероприятий по противодействию корр</w:t>
      </w:r>
      <w:r w:rsidR="00A00361">
        <w:rPr>
          <w:rFonts w:ascii="Times New Roman" w:eastAsia="Times New Roman" w:hAnsi="Times New Roman" w:cs="Times New Roman"/>
          <w:color w:val="000000"/>
          <w:sz w:val="24"/>
          <w:szCs w:val="24"/>
          <w:lang w:eastAsia="ru-RU" w:bidi="ru-RU"/>
        </w:rPr>
        <w:t>упции в Санкт-Петербурге на 2023</w:t>
      </w:r>
      <w:r w:rsidRPr="002B13D6">
        <w:rPr>
          <w:rFonts w:ascii="Times New Roman" w:eastAsia="Times New Roman" w:hAnsi="Times New Roman" w:cs="Times New Roman"/>
          <w:color w:val="000000"/>
          <w:sz w:val="24"/>
          <w:szCs w:val="24"/>
          <w:lang w:eastAsia="ru-RU" w:bidi="ru-RU"/>
        </w:rPr>
        <w:t>-2027</w:t>
      </w:r>
      <w:r>
        <w:rPr>
          <w:rFonts w:ascii="Times New Roman" w:eastAsia="Times New Roman" w:hAnsi="Times New Roman" w:cs="Times New Roman"/>
          <w:color w:val="000000"/>
          <w:sz w:val="24"/>
          <w:szCs w:val="24"/>
          <w:lang w:eastAsia="ru-RU" w:bidi="ru-RU"/>
        </w:rPr>
        <w:t xml:space="preserve"> годы»;</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12. Распоряжение Комитета по вопросам законности, правопорядка и безопасности </w:t>
      </w:r>
      <w:r>
        <w:rPr>
          <w:rFonts w:ascii="Times New Roman" w:hAnsi="Times New Roman" w:cs="Times New Roman"/>
          <w:sz w:val="24"/>
          <w:szCs w:val="24"/>
        </w:rPr>
        <w:br/>
        <w:t xml:space="preserve">от 29.05.2015 № 127-р «Об утверждении методических рекомендаций по формированию </w:t>
      </w:r>
      <w:r>
        <w:rPr>
          <w:rFonts w:ascii="Times New Roman" w:hAnsi="Times New Roman" w:cs="Times New Roman"/>
          <w:sz w:val="24"/>
          <w:szCs w:val="24"/>
        </w:rPr>
        <w:br/>
        <w:t>и организации деятельности комиссии по противодействию коррупции в государственном учреждении Санкт-Петербурга (государственном унитарном предприятии Санкт-Петербурга), подведомственном исполнительному органу государственной власти Санкт-Петербурга;</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13. Распоряжение Комитета по образованию от 15.06.2016 № 1656-р «Об утверждении Перечня </w:t>
      </w:r>
      <w:proofErr w:type="spellStart"/>
      <w:r>
        <w:rPr>
          <w:rFonts w:ascii="Times New Roman" w:hAnsi="Times New Roman" w:cs="Times New Roman"/>
          <w:sz w:val="24"/>
          <w:szCs w:val="24"/>
        </w:rPr>
        <w:t>коррупционно</w:t>
      </w:r>
      <w:proofErr w:type="spellEnd"/>
      <w:r>
        <w:rPr>
          <w:rFonts w:ascii="Times New Roman" w:hAnsi="Times New Roman" w:cs="Times New Roman"/>
          <w:sz w:val="24"/>
          <w:szCs w:val="24"/>
        </w:rPr>
        <w:t>-опасных функций, осуществляемых государственными учреждениями, находящимися в ведении Комитета по образованию»;</w:t>
      </w:r>
    </w:p>
    <w:p w:rsidR="00DD14C5" w:rsidRPr="00B93A0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14. </w:t>
      </w:r>
      <w:r w:rsidRPr="001443A1">
        <w:rPr>
          <w:rFonts w:ascii="Times New Roman" w:eastAsia="Times New Roman" w:hAnsi="Times New Roman" w:cs="Times New Roman"/>
          <w:sz w:val="24"/>
          <w:szCs w:val="24"/>
          <w:lang w:eastAsia="ru-RU" w:bidi="ru-RU"/>
        </w:rPr>
        <w:t>Прика</w:t>
      </w:r>
      <w:r>
        <w:rPr>
          <w:rFonts w:ascii="Times New Roman" w:eastAsia="Times New Roman" w:hAnsi="Times New Roman" w:cs="Times New Roman"/>
          <w:sz w:val="24"/>
          <w:szCs w:val="24"/>
          <w:lang w:eastAsia="ru-RU" w:bidi="ru-RU"/>
        </w:rPr>
        <w:t xml:space="preserve">з Комитета по образованию </w:t>
      </w:r>
      <w:r w:rsidRPr="001443A1">
        <w:rPr>
          <w:rFonts w:ascii="Times New Roman" w:eastAsia="Times New Roman" w:hAnsi="Times New Roman" w:cs="Times New Roman"/>
          <w:sz w:val="24"/>
          <w:szCs w:val="24"/>
          <w:lang w:eastAsia="ru-RU" w:bidi="ru-RU"/>
        </w:rPr>
        <w:t>от 30.01.2023 № 93-п «Об утверждении Плана работы Комитета по образованию по противодействию коррупции в государственных учреждениях, находящихся в ведении Комитета по образованию, на 2023-2027</w:t>
      </w:r>
      <w:r>
        <w:rPr>
          <w:rFonts w:ascii="Times New Roman" w:eastAsia="Times New Roman" w:hAnsi="Times New Roman" w:cs="Times New Roman"/>
          <w:sz w:val="24"/>
          <w:szCs w:val="24"/>
          <w:lang w:eastAsia="ru-RU" w:bidi="ru-RU"/>
        </w:rPr>
        <w:t xml:space="preserve"> годы».</w:t>
      </w:r>
    </w:p>
    <w:p w:rsidR="00DD14C5" w:rsidRPr="0073265B" w:rsidRDefault="00DD14C5" w:rsidP="00DD14C5">
      <w:pPr>
        <w:widowControl w:val="0"/>
        <w:shd w:val="clear" w:color="auto" w:fill="FFFFFF"/>
        <w:spacing w:after="0" w:line="274" w:lineRule="exact"/>
        <w:ind w:firstLine="360"/>
        <w:jc w:val="both"/>
        <w:rPr>
          <w:rFonts w:ascii="Times New Roman" w:eastAsia="Times New Roman" w:hAnsi="Times New Roman" w:cs="Times New Roman"/>
          <w:sz w:val="24"/>
          <w:szCs w:val="24"/>
          <w:lang w:eastAsia="ru-RU" w:bidi="ru-RU"/>
        </w:rPr>
      </w:pPr>
    </w:p>
    <w:p w:rsidR="00DD14C5" w:rsidRPr="00D07659" w:rsidRDefault="00DD14C5" w:rsidP="00E84449">
      <w:pPr>
        <w:pStyle w:val="a3"/>
        <w:jc w:val="center"/>
        <w:rPr>
          <w:rFonts w:ascii="Times New Roman" w:hAnsi="Times New Roman" w:cs="Times New Roman"/>
          <w:sz w:val="24"/>
          <w:szCs w:val="24"/>
        </w:rPr>
      </w:pPr>
      <w:r w:rsidRPr="002435CC">
        <w:rPr>
          <w:rFonts w:ascii="Times New Roman" w:hAnsi="Times New Roman" w:cs="Times New Roman"/>
          <w:b/>
          <w:sz w:val="24"/>
          <w:szCs w:val="24"/>
        </w:rPr>
        <w:lastRenderedPageBreak/>
        <w:t>2. Термины и определения.</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b/>
          <w:sz w:val="24"/>
          <w:szCs w:val="24"/>
        </w:rPr>
        <w:t>Антикоррупционная политика</w:t>
      </w:r>
      <w:r w:rsidRPr="002435CC">
        <w:rPr>
          <w:rFonts w:ascii="Times New Roman" w:hAnsi="Times New Roman" w:cs="Times New Roman"/>
          <w:sz w:val="24"/>
          <w:szCs w:val="24"/>
        </w:rPr>
        <w:t xml:space="preserve"> – утвержденный в установленном порядке документ, определяющий комплекс взаимосвязанных принципов, процедур и конкретных мероприятий, направленных на предупреждение коррупции в деятельности организации;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b/>
          <w:sz w:val="24"/>
          <w:szCs w:val="24"/>
        </w:rPr>
        <w:t>Аффилированные лица</w:t>
      </w:r>
      <w:r w:rsidRPr="002435CC">
        <w:rPr>
          <w:rFonts w:ascii="Times New Roman" w:hAnsi="Times New Roman" w:cs="Times New Roman"/>
          <w:sz w:val="24"/>
          <w:szCs w:val="24"/>
        </w:rPr>
        <w:t xml:space="preserve"> - физические и юридические лица, способные оказывать влияние</w:t>
      </w:r>
      <w:r>
        <w:rPr>
          <w:rFonts w:ascii="Times New Roman" w:hAnsi="Times New Roman" w:cs="Times New Roman"/>
          <w:sz w:val="24"/>
          <w:szCs w:val="24"/>
        </w:rPr>
        <w:br/>
      </w:r>
      <w:r w:rsidRPr="002435CC">
        <w:rPr>
          <w:rFonts w:ascii="Times New Roman" w:hAnsi="Times New Roman" w:cs="Times New Roman"/>
          <w:sz w:val="24"/>
          <w:szCs w:val="24"/>
        </w:rPr>
        <w:t xml:space="preserve"> на деятельность организации</w:t>
      </w:r>
      <w:r>
        <w:rPr>
          <w:rFonts w:ascii="Times New Roman" w:hAnsi="Times New Roman" w:cs="Times New Roman"/>
          <w:sz w:val="24"/>
          <w:szCs w:val="24"/>
        </w:rPr>
        <w:t>;</w:t>
      </w: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b/>
          <w:sz w:val="24"/>
          <w:szCs w:val="24"/>
        </w:rPr>
        <w:t>Должностные лица</w:t>
      </w:r>
      <w:r w:rsidRPr="002435CC">
        <w:rPr>
          <w:rFonts w:ascii="Times New Roman" w:hAnsi="Times New Roman" w:cs="Times New Roman"/>
          <w:sz w:val="24"/>
          <w:szCs w:val="24"/>
        </w:rPr>
        <w:t xml:space="preserve"> -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государственных компаниях, государственных </w:t>
      </w:r>
      <w:r w:rsidRPr="002435CC">
        <w:rPr>
          <w:rFonts w:ascii="Times New Roman" w:hAnsi="Times New Roman" w:cs="Times New Roman"/>
          <w:sz w:val="24"/>
          <w:szCs w:val="24"/>
        </w:rPr>
        <w:br/>
        <w:t xml:space="preserve">и муниципальных унитарных предприятиях, акционерных обществах, контрольный пакет акций которых принадлежит Российской Федерации, субъектам Российской Федерации </w:t>
      </w:r>
      <w:r w:rsidRPr="002435CC">
        <w:rPr>
          <w:rFonts w:ascii="Times New Roman" w:hAnsi="Times New Roman" w:cs="Times New Roman"/>
          <w:sz w:val="24"/>
          <w:szCs w:val="24"/>
        </w:rPr>
        <w:br/>
        <w:t>или муниципальным образованиям, а также в Вооруженных Силах Российской Федерации, других войсках, воинских формированиях Российской Федерации и органах;</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2435CC">
        <w:rPr>
          <w:rFonts w:ascii="Times New Roman" w:hAnsi="Times New Roman" w:cs="Times New Roman"/>
          <w:b/>
          <w:sz w:val="24"/>
          <w:szCs w:val="24"/>
        </w:rPr>
        <w:t>Взятка</w:t>
      </w:r>
      <w:r w:rsidRPr="002435CC">
        <w:rPr>
          <w:rFonts w:ascii="Times New Roman" w:hAnsi="Times New Roman" w:cs="Times New Roman"/>
          <w:sz w:val="24"/>
          <w:szCs w:val="24"/>
        </w:rPr>
        <w:t xml:space="preserve"> - получение должностным лицом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w:t>
      </w:r>
      <w:r>
        <w:rPr>
          <w:rFonts w:ascii="Times New Roman" w:hAnsi="Times New Roman" w:cs="Times New Roman"/>
          <w:sz w:val="24"/>
          <w:szCs w:val="24"/>
        </w:rPr>
        <w:t>или попустительство</w:t>
      </w:r>
      <w:r w:rsidRPr="002435CC">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b/>
          <w:sz w:val="24"/>
          <w:szCs w:val="24"/>
        </w:rPr>
        <w:t>Коммерческий подкуп</w:t>
      </w:r>
      <w:r w:rsidRPr="002435CC">
        <w:rPr>
          <w:rFonts w:ascii="Times New Roman" w:hAnsi="Times New Roman" w:cs="Times New Roman"/>
          <w:sz w:val="24"/>
          <w:szCs w:val="24"/>
        </w:rPr>
        <w:t xml:space="preserve"> - 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b/>
          <w:sz w:val="24"/>
          <w:szCs w:val="24"/>
        </w:rPr>
        <w:t>Коррупция</w:t>
      </w:r>
      <w:r w:rsidRPr="002435CC">
        <w:rPr>
          <w:rFonts w:ascii="Times New Roman" w:hAnsi="Times New Roman" w:cs="Times New Roman"/>
          <w:sz w:val="24"/>
          <w:szCs w:val="24"/>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w:t>
      </w:r>
      <w:r>
        <w:rPr>
          <w:rFonts w:ascii="Times New Roman" w:hAnsi="Times New Roman" w:cs="Times New Roman"/>
          <w:sz w:val="24"/>
          <w:szCs w:val="24"/>
        </w:rPr>
        <w:br/>
      </w:r>
      <w:r w:rsidRPr="002435CC">
        <w:rPr>
          <w:rFonts w:ascii="Times New Roman" w:hAnsi="Times New Roman" w:cs="Times New Roman"/>
          <w:sz w:val="24"/>
          <w:szCs w:val="24"/>
        </w:rPr>
        <w:t xml:space="preserve">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w:t>
      </w:r>
      <w:r>
        <w:rPr>
          <w:rFonts w:ascii="Times New Roman" w:hAnsi="Times New Roman" w:cs="Times New Roman"/>
          <w:sz w:val="24"/>
          <w:szCs w:val="24"/>
        </w:rPr>
        <w:br/>
      </w:r>
      <w:r w:rsidRPr="002435CC">
        <w:rPr>
          <w:rFonts w:ascii="Times New Roman" w:hAnsi="Times New Roman" w:cs="Times New Roman"/>
          <w:sz w:val="24"/>
          <w:szCs w:val="24"/>
        </w:rPr>
        <w:t>либо незаконное предоставление такой выгоды указанному лицу другими физическими лицами;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Коррупционные правонарушения</w:t>
      </w:r>
      <w:r w:rsidRPr="002435CC">
        <w:rPr>
          <w:rFonts w:ascii="Times New Roman" w:hAnsi="Times New Roman" w:cs="Times New Roman"/>
          <w:sz w:val="24"/>
          <w:szCs w:val="24"/>
        </w:rPr>
        <w:t xml:space="preserve"> – деяния, связанные с несоблюдением гражданским служащим ограничений и запретов, требований о предотвращении или об урегулировании конфликта интересов и неисполнения обязанностей, установленных в целях противодействия коррупции федеральным законодательством, за которые предусмотрена гражданско-правовая, дисциплинарная, административная или уголовная ответственность;</w:t>
      </w:r>
    </w:p>
    <w:p w:rsidR="00DD14C5" w:rsidRDefault="00DD14C5" w:rsidP="00DD14C5">
      <w:pPr>
        <w:pStyle w:val="a3"/>
        <w:jc w:val="both"/>
        <w:rPr>
          <w:rFonts w:ascii="Times New Roman" w:hAnsi="Times New Roman" w:cs="Times New Roman"/>
          <w:sz w:val="24"/>
          <w:szCs w:val="24"/>
        </w:rPr>
      </w:pPr>
      <w:bookmarkStart w:id="0" w:name="Par0"/>
      <w:bookmarkEnd w:id="0"/>
      <w:r w:rsidRPr="002435CC">
        <w:rPr>
          <w:rFonts w:ascii="Times New Roman" w:hAnsi="Times New Roman" w:cs="Times New Roman"/>
          <w:sz w:val="24"/>
          <w:szCs w:val="24"/>
        </w:rPr>
        <w:t xml:space="preserve">         </w:t>
      </w:r>
      <w:r w:rsidRPr="00BC6275">
        <w:rPr>
          <w:rFonts w:ascii="Times New Roman" w:hAnsi="Times New Roman" w:cs="Times New Roman"/>
          <w:b/>
          <w:sz w:val="24"/>
          <w:szCs w:val="24"/>
        </w:rPr>
        <w:t>Контрагент</w:t>
      </w:r>
      <w:r>
        <w:rPr>
          <w:rFonts w:ascii="Times New Roman" w:hAnsi="Times New Roman" w:cs="Times New Roman"/>
          <w:sz w:val="24"/>
          <w:szCs w:val="24"/>
        </w:rPr>
        <w:t xml:space="preserve"> – физическое или юридическое лицо, с которым организация вступает </w:t>
      </w:r>
      <w:r>
        <w:rPr>
          <w:rFonts w:ascii="Times New Roman" w:hAnsi="Times New Roman" w:cs="Times New Roman"/>
          <w:sz w:val="24"/>
          <w:szCs w:val="24"/>
        </w:rPr>
        <w:br/>
        <w:t>в договорные отношения, за исключением трудовых отношений;</w:t>
      </w: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b/>
          <w:sz w:val="24"/>
          <w:szCs w:val="24"/>
        </w:rPr>
        <w:t xml:space="preserve">          </w:t>
      </w:r>
      <w:r w:rsidRPr="002435CC">
        <w:rPr>
          <w:rFonts w:ascii="Times New Roman" w:hAnsi="Times New Roman" w:cs="Times New Roman"/>
          <w:b/>
          <w:sz w:val="24"/>
          <w:szCs w:val="24"/>
        </w:rPr>
        <w:t>Конфликт интересов</w:t>
      </w:r>
      <w:r w:rsidRPr="002435CC">
        <w:rPr>
          <w:rFonts w:ascii="Times New Roman" w:hAnsi="Times New Roman" w:cs="Times New Roman"/>
          <w:sz w:val="24"/>
          <w:szCs w:val="24"/>
        </w:rPr>
        <w:t xml:space="preserve"> - ситуация, при которой личная заинтересованность (прямая </w:t>
      </w:r>
      <w:r w:rsidRPr="002435CC">
        <w:rPr>
          <w:rFonts w:ascii="Times New Roman" w:hAnsi="Times New Roman" w:cs="Times New Roman"/>
          <w:sz w:val="24"/>
          <w:szCs w:val="24"/>
        </w:rPr>
        <w:br/>
        <w:t xml:space="preserve">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w:t>
      </w:r>
      <w:r w:rsidRPr="002435CC">
        <w:rPr>
          <w:rFonts w:ascii="Times New Roman" w:hAnsi="Times New Roman" w:cs="Times New Roman"/>
          <w:sz w:val="24"/>
          <w:szCs w:val="24"/>
        </w:rPr>
        <w:br/>
        <w:t>им должностных (служебных) обязанностей (осуществление полномочий);</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Личная заинтересованность</w:t>
      </w:r>
      <w:r w:rsidRPr="002435CC">
        <w:rPr>
          <w:rFonts w:ascii="Times New Roman" w:hAnsi="Times New Roman" w:cs="Times New Roman"/>
          <w:sz w:val="24"/>
          <w:szCs w:val="24"/>
        </w:rPr>
        <w:t xml:space="preserve"> -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замещающим должность, замещение которой предусматривает обязанность принимать меры по предотвращению </w:t>
      </w:r>
      <w:r w:rsidRPr="002435CC">
        <w:rPr>
          <w:rFonts w:ascii="Times New Roman" w:hAnsi="Times New Roman" w:cs="Times New Roman"/>
          <w:sz w:val="24"/>
          <w:szCs w:val="24"/>
        </w:rPr>
        <w:br/>
        <w:t xml:space="preserve">и урегулированию конфликта интересов, и (или) состоящими с ним в близком родстве </w:t>
      </w:r>
      <w:r w:rsidRPr="002435CC">
        <w:rPr>
          <w:rFonts w:ascii="Times New Roman" w:hAnsi="Times New Roman" w:cs="Times New Roman"/>
          <w:sz w:val="24"/>
          <w:szCs w:val="24"/>
        </w:rPr>
        <w:br/>
      </w:r>
      <w:r w:rsidRPr="002435CC">
        <w:rPr>
          <w:rFonts w:ascii="Times New Roman" w:hAnsi="Times New Roman" w:cs="Times New Roman"/>
          <w:sz w:val="24"/>
          <w:szCs w:val="24"/>
        </w:rPr>
        <w:lastRenderedPageBreak/>
        <w:t xml:space="preserve">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w:t>
      </w:r>
      <w:r>
        <w:rPr>
          <w:rFonts w:ascii="Times New Roman" w:hAnsi="Times New Roman" w:cs="Times New Roman"/>
          <w:sz w:val="24"/>
          <w:szCs w:val="24"/>
        </w:rPr>
        <w:br/>
      </w:r>
      <w:r w:rsidRPr="002435CC">
        <w:rPr>
          <w:rFonts w:ascii="Times New Roman" w:hAnsi="Times New Roman" w:cs="Times New Roman"/>
          <w:sz w:val="24"/>
          <w:szCs w:val="24"/>
        </w:rPr>
        <w:t xml:space="preserve">с которыми лицо, замещающее должность, замещение которой предусматривает обязанность принимать меры по предотвращению и урегулированию конфликта интересов, и (или) лица, состоящие с ним в близком родстве или свойстве, связаны имущественными, корпоративными </w:t>
      </w:r>
      <w:r>
        <w:rPr>
          <w:rFonts w:ascii="Times New Roman" w:hAnsi="Times New Roman" w:cs="Times New Roman"/>
          <w:sz w:val="24"/>
          <w:szCs w:val="24"/>
        </w:rPr>
        <w:br/>
      </w:r>
      <w:r w:rsidRPr="002435CC">
        <w:rPr>
          <w:rFonts w:ascii="Times New Roman" w:hAnsi="Times New Roman" w:cs="Times New Roman"/>
          <w:sz w:val="24"/>
          <w:szCs w:val="24"/>
        </w:rPr>
        <w:t>или иными близкими отношениями;</w:t>
      </w:r>
    </w:p>
    <w:p w:rsidR="00DD14C5" w:rsidRDefault="00DD14C5" w:rsidP="00DD14C5">
      <w:pPr>
        <w:pStyle w:val="a3"/>
        <w:jc w:val="both"/>
        <w:rPr>
          <w:rFonts w:ascii="Times New Roman" w:hAnsi="Times New Roman" w:cs="Times New Roman"/>
          <w:sz w:val="24"/>
          <w:szCs w:val="24"/>
        </w:rPr>
      </w:pPr>
      <w:r w:rsidRPr="00FE0E0C">
        <w:rPr>
          <w:rFonts w:ascii="Times New Roman" w:hAnsi="Times New Roman" w:cs="Times New Roman"/>
          <w:b/>
          <w:sz w:val="24"/>
          <w:szCs w:val="24"/>
        </w:rPr>
        <w:t xml:space="preserve">       Предупреждение коррупции</w:t>
      </w:r>
      <w:r>
        <w:rPr>
          <w:rFonts w:ascii="Times New Roman" w:hAnsi="Times New Roman" w:cs="Times New Roman"/>
          <w:sz w:val="24"/>
          <w:szCs w:val="24"/>
        </w:rPr>
        <w:t xml:space="preserve"> – деятельность организации, направленная на введение элементов корпоративной культуры, организационной структуры, правил и процедур, регламентированных внутренними нормативными </w:t>
      </w:r>
      <w:proofErr w:type="gramStart"/>
      <w:r>
        <w:rPr>
          <w:rFonts w:ascii="Times New Roman" w:hAnsi="Times New Roman" w:cs="Times New Roman"/>
          <w:sz w:val="24"/>
          <w:szCs w:val="24"/>
        </w:rPr>
        <w:t xml:space="preserve">документами, </w:t>
      </w:r>
      <w:r w:rsidRPr="002435CC">
        <w:rPr>
          <w:rFonts w:ascii="Times New Roman" w:hAnsi="Times New Roman" w:cs="Times New Roman"/>
          <w:sz w:val="24"/>
          <w:szCs w:val="24"/>
        </w:rPr>
        <w:t xml:space="preserve"> </w:t>
      </w:r>
      <w:r>
        <w:rPr>
          <w:rFonts w:ascii="Times New Roman" w:hAnsi="Times New Roman" w:cs="Times New Roman"/>
          <w:sz w:val="24"/>
          <w:szCs w:val="24"/>
        </w:rPr>
        <w:t>обеспечивающих</w:t>
      </w:r>
      <w:proofErr w:type="gramEnd"/>
      <w:r>
        <w:rPr>
          <w:rFonts w:ascii="Times New Roman" w:hAnsi="Times New Roman" w:cs="Times New Roman"/>
          <w:sz w:val="24"/>
          <w:szCs w:val="24"/>
        </w:rPr>
        <w:t xml:space="preserve"> недопущение коррупционных правонарушений;</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b/>
          <w:sz w:val="24"/>
          <w:szCs w:val="24"/>
        </w:rPr>
        <w:t>Противодействие коррупции</w:t>
      </w:r>
      <w:r w:rsidRPr="002435CC">
        <w:rPr>
          <w:rFonts w:ascii="Times New Roman" w:hAnsi="Times New Roman" w:cs="Times New Roman"/>
          <w:sz w:val="24"/>
          <w:szCs w:val="24"/>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w:t>
      </w:r>
      <w:r w:rsidRPr="002435CC">
        <w:rPr>
          <w:rFonts w:ascii="Times New Roman" w:hAnsi="Times New Roman" w:cs="Times New Roman"/>
          <w:sz w:val="24"/>
          <w:szCs w:val="24"/>
        </w:rPr>
        <w:br/>
        <w:t xml:space="preserve">в пределах их полномочий:  по предупреждению коррупции, в том числе по выявлению </w:t>
      </w:r>
      <w:r w:rsidRPr="002435CC">
        <w:rPr>
          <w:rFonts w:ascii="Times New Roman" w:hAnsi="Times New Roman" w:cs="Times New Roman"/>
          <w:sz w:val="24"/>
          <w:szCs w:val="24"/>
        </w:rPr>
        <w:br/>
        <w:t>и последующему устранению причин коррупции (профилактика коррупции),  по выявлению, предупреждению, пресечению, раскрытию и расследованию коррупционных правонарушений (борьба с коррупцией),  по минимизации и (или) ликвидации последствий коррупционных правонарушений</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b/>
          <w:sz w:val="24"/>
          <w:szCs w:val="24"/>
        </w:rPr>
        <w:t xml:space="preserve">        Учреждение</w:t>
      </w:r>
      <w:r w:rsidRPr="002435CC">
        <w:rPr>
          <w:rFonts w:ascii="Times New Roman" w:hAnsi="Times New Roman" w:cs="Times New Roman"/>
          <w:sz w:val="24"/>
          <w:szCs w:val="24"/>
        </w:rPr>
        <w:t xml:space="preserve"> -  унитарная некоммерческая организация, созданная собственником </w:t>
      </w:r>
      <w:r>
        <w:rPr>
          <w:rFonts w:ascii="Times New Roman" w:hAnsi="Times New Roman" w:cs="Times New Roman"/>
          <w:sz w:val="24"/>
          <w:szCs w:val="24"/>
        </w:rPr>
        <w:br/>
      </w:r>
      <w:r w:rsidRPr="002435CC">
        <w:rPr>
          <w:rFonts w:ascii="Times New Roman" w:hAnsi="Times New Roman" w:cs="Times New Roman"/>
          <w:sz w:val="24"/>
          <w:szCs w:val="24"/>
        </w:rPr>
        <w:t>для осуществления управленческих, социально-культурных или иных функций некоммерческого характера.</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2435CC" w:rsidRDefault="00DD14C5" w:rsidP="00DD14C5">
      <w:pPr>
        <w:pStyle w:val="a3"/>
        <w:jc w:val="center"/>
        <w:rPr>
          <w:rFonts w:ascii="Times New Roman" w:hAnsi="Times New Roman" w:cs="Times New Roman"/>
          <w:b/>
          <w:sz w:val="24"/>
          <w:szCs w:val="24"/>
        </w:rPr>
      </w:pPr>
      <w:r w:rsidRPr="002435CC">
        <w:rPr>
          <w:rFonts w:ascii="Times New Roman" w:hAnsi="Times New Roman" w:cs="Times New Roman"/>
          <w:b/>
          <w:sz w:val="24"/>
          <w:szCs w:val="24"/>
        </w:rPr>
        <w:t>3.Антикоррупционная политика</w:t>
      </w:r>
      <w:r>
        <w:rPr>
          <w:rFonts w:ascii="Times New Roman" w:hAnsi="Times New Roman" w:cs="Times New Roman"/>
          <w:b/>
          <w:sz w:val="24"/>
          <w:szCs w:val="24"/>
        </w:rPr>
        <w:t>.</w:t>
      </w:r>
    </w:p>
    <w:p w:rsidR="00DD14C5" w:rsidRPr="002435CC" w:rsidRDefault="00DD14C5" w:rsidP="00DD14C5">
      <w:pPr>
        <w:pStyle w:val="a3"/>
        <w:jc w:val="both"/>
        <w:rPr>
          <w:rFonts w:ascii="Times New Roman" w:hAnsi="Times New Roman" w:cs="Times New Roman"/>
          <w:sz w:val="24"/>
          <w:szCs w:val="24"/>
        </w:rPr>
      </w:pPr>
    </w:p>
    <w:p w:rsidR="00DD14C5" w:rsidRPr="00A370E6" w:rsidRDefault="00DD14C5" w:rsidP="00DD14C5">
      <w:pPr>
        <w:pStyle w:val="a3"/>
        <w:jc w:val="both"/>
        <w:rPr>
          <w:rFonts w:ascii="Times New Roman" w:hAnsi="Times New Roman" w:cs="Times New Roman"/>
          <w:b/>
          <w:sz w:val="24"/>
          <w:szCs w:val="24"/>
        </w:rPr>
      </w:pPr>
      <w:r w:rsidRPr="00AC4D14">
        <w:rPr>
          <w:rFonts w:ascii="Times New Roman" w:hAnsi="Times New Roman" w:cs="Times New Roman"/>
          <w:b/>
          <w:sz w:val="24"/>
          <w:szCs w:val="24"/>
        </w:rPr>
        <w:t xml:space="preserve">         </w:t>
      </w:r>
      <w:r w:rsidRPr="0052238B">
        <w:rPr>
          <w:rFonts w:ascii="Times New Roman" w:hAnsi="Times New Roman" w:cs="Times New Roman"/>
          <w:b/>
          <w:sz w:val="24"/>
          <w:szCs w:val="24"/>
        </w:rPr>
        <w:t>Антикоррупционная политика</w:t>
      </w:r>
      <w:r w:rsidRPr="0052238B">
        <w:rPr>
          <w:rFonts w:ascii="Times New Roman" w:hAnsi="Times New Roman" w:cs="Times New Roman"/>
          <w:sz w:val="24"/>
          <w:szCs w:val="24"/>
        </w:rPr>
        <w:t xml:space="preserve"> – это комплекс взаимосвязанных принципов, процедур </w:t>
      </w:r>
      <w:r>
        <w:rPr>
          <w:rFonts w:ascii="Times New Roman" w:hAnsi="Times New Roman" w:cs="Times New Roman"/>
          <w:sz w:val="24"/>
          <w:szCs w:val="24"/>
        </w:rPr>
        <w:br/>
      </w:r>
      <w:r w:rsidRPr="0052238B">
        <w:rPr>
          <w:rFonts w:ascii="Times New Roman" w:hAnsi="Times New Roman" w:cs="Times New Roman"/>
          <w:sz w:val="24"/>
          <w:szCs w:val="24"/>
        </w:rPr>
        <w:t xml:space="preserve">и конкретных мероприятий, направленных на профилактику и пресечение </w:t>
      </w:r>
      <w:proofErr w:type="gramStart"/>
      <w:r w:rsidRPr="0052238B">
        <w:rPr>
          <w:rFonts w:ascii="Times New Roman" w:hAnsi="Times New Roman" w:cs="Times New Roman"/>
          <w:sz w:val="24"/>
          <w:szCs w:val="24"/>
        </w:rPr>
        <w:t xml:space="preserve">коррупционных </w:t>
      </w:r>
      <w:r w:rsidRPr="0052238B">
        <w:rPr>
          <w:rFonts w:ascii="Times New Roman" w:hAnsi="Times New Roman" w:cs="Times New Roman"/>
          <w:sz w:val="24"/>
          <w:szCs w:val="24"/>
        </w:rPr>
        <w:br/>
        <w:t xml:space="preserve"> правонарушений</w:t>
      </w:r>
      <w:proofErr w:type="gramEnd"/>
      <w:r w:rsidRPr="0052238B">
        <w:rPr>
          <w:rFonts w:ascii="Times New Roman" w:hAnsi="Times New Roman" w:cs="Times New Roman"/>
          <w:sz w:val="24"/>
          <w:szCs w:val="24"/>
        </w:rPr>
        <w:t xml:space="preserve"> в деятельности Учреждения.         </w:t>
      </w:r>
    </w:p>
    <w:p w:rsidR="00DD14C5" w:rsidRPr="002435CC" w:rsidRDefault="00DD14C5" w:rsidP="00DD14C5">
      <w:pPr>
        <w:pStyle w:val="a3"/>
        <w:jc w:val="both"/>
        <w:rPr>
          <w:rFonts w:ascii="Times New Roman" w:hAnsi="Times New Roman" w:cs="Times New Roman"/>
          <w:sz w:val="24"/>
          <w:szCs w:val="24"/>
        </w:rPr>
      </w:pPr>
      <w:r w:rsidRPr="005223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2238B">
        <w:rPr>
          <w:rFonts w:ascii="Times New Roman" w:hAnsi="Times New Roman" w:cs="Times New Roman"/>
          <w:b/>
          <w:sz w:val="24"/>
          <w:szCs w:val="24"/>
        </w:rPr>
        <w:t>Целью   антикоррупционной</w:t>
      </w:r>
      <w:r w:rsidRPr="00AC4D14">
        <w:rPr>
          <w:rFonts w:ascii="Times New Roman" w:hAnsi="Times New Roman" w:cs="Times New Roman"/>
          <w:b/>
          <w:sz w:val="24"/>
          <w:szCs w:val="24"/>
        </w:rPr>
        <w:t xml:space="preserve">   политики   является</w:t>
      </w:r>
      <w:r w:rsidRPr="002435CC">
        <w:rPr>
          <w:rFonts w:ascii="Times New Roman" w:hAnsi="Times New Roman" w:cs="Times New Roman"/>
          <w:sz w:val="24"/>
          <w:szCs w:val="24"/>
        </w:rPr>
        <w:t xml:space="preserve">   формирование единого подхода </w:t>
      </w:r>
      <w:r>
        <w:rPr>
          <w:rFonts w:ascii="Times New Roman" w:hAnsi="Times New Roman" w:cs="Times New Roman"/>
          <w:sz w:val="24"/>
          <w:szCs w:val="24"/>
        </w:rPr>
        <w:br/>
      </w:r>
      <w:r w:rsidRPr="002435CC">
        <w:rPr>
          <w:rFonts w:ascii="Times New Roman" w:hAnsi="Times New Roman" w:cs="Times New Roman"/>
          <w:sz w:val="24"/>
          <w:szCs w:val="24"/>
        </w:rPr>
        <w:t xml:space="preserve">к обеспечению работы по профилактике и противодействию коррупции в Учреждении. </w:t>
      </w:r>
    </w:p>
    <w:p w:rsidR="00DD14C5" w:rsidRPr="00AC4D14" w:rsidRDefault="00DD14C5" w:rsidP="00DD14C5">
      <w:pPr>
        <w:pStyle w:val="a3"/>
        <w:jc w:val="both"/>
        <w:rPr>
          <w:rFonts w:ascii="Times New Roman" w:hAnsi="Times New Roman" w:cs="Times New Roman"/>
          <w:b/>
          <w:sz w:val="24"/>
          <w:szCs w:val="24"/>
        </w:rPr>
      </w:pPr>
      <w:r w:rsidRPr="00AC4D14">
        <w:rPr>
          <w:rFonts w:ascii="Times New Roman" w:hAnsi="Times New Roman" w:cs="Times New Roman"/>
          <w:b/>
          <w:sz w:val="24"/>
          <w:szCs w:val="24"/>
        </w:rPr>
        <w:t xml:space="preserve">        Задачами антикоррупционной политики являются:</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информирование работников Учреждения о нормативно-правовом обеспечении работы </w:t>
      </w:r>
      <w:r>
        <w:rPr>
          <w:rFonts w:ascii="Times New Roman" w:hAnsi="Times New Roman" w:cs="Times New Roman"/>
          <w:sz w:val="24"/>
          <w:szCs w:val="24"/>
        </w:rPr>
        <w:br/>
      </w:r>
      <w:r w:rsidRPr="002435CC">
        <w:rPr>
          <w:rFonts w:ascii="Times New Roman" w:hAnsi="Times New Roman" w:cs="Times New Roman"/>
          <w:sz w:val="24"/>
          <w:szCs w:val="24"/>
        </w:rPr>
        <w:t>по предупреждению коррупции и ответственности за совершение коррупционных правонарушений;</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определение основных принципов работы по предупреждению коррупции в Учреждении;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методическое обеспечение разработки и реализации мер, направленных </w:t>
      </w:r>
      <w:r w:rsidRPr="002435CC">
        <w:rPr>
          <w:rFonts w:ascii="Times New Roman" w:hAnsi="Times New Roman" w:cs="Times New Roman"/>
          <w:sz w:val="24"/>
          <w:szCs w:val="24"/>
        </w:rPr>
        <w:br/>
        <w:t>на профилактику и противодействие коррупции в Учреждении;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определение должностных лиц, ответственных за реализацию антикоррупционной политики;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закрепление ответственности работников за несоблюдение требований антикоррупционной политики.</w:t>
      </w:r>
    </w:p>
    <w:p w:rsidR="00DD14C5" w:rsidRPr="004774DA"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AC4D14">
        <w:rPr>
          <w:rFonts w:ascii="Times New Roman" w:hAnsi="Times New Roman" w:cs="Times New Roman"/>
          <w:b/>
          <w:sz w:val="24"/>
          <w:szCs w:val="24"/>
        </w:rPr>
        <w:t>В антикоррупционной политике могут быть отражены:</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цели и задачи антикоррупционной политики;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используемые понятия и определения;</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область применения политики и круг лиц, попадающих под ее действие;</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обязанности руководителей и работников, связанные с предупреждением коррупции;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ответственность работников за несоблюдение положений антикоррупционной политики;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порядок пересмотра и внесения изменений в антикоррупционную политику организации;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используемые в организации антикоррупционные инструменты.</w:t>
      </w:r>
    </w:p>
    <w:p w:rsidR="00DD14C5" w:rsidRPr="0052238B" w:rsidRDefault="00DD14C5" w:rsidP="00DD14C5">
      <w:pPr>
        <w:pStyle w:val="a3"/>
        <w:jc w:val="both"/>
        <w:rPr>
          <w:rFonts w:ascii="Times New Roman" w:hAnsi="Times New Roman" w:cs="Times New Roman"/>
          <w:sz w:val="24"/>
          <w:szCs w:val="24"/>
        </w:rPr>
      </w:pPr>
      <w:r w:rsidRPr="005223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2238B">
        <w:rPr>
          <w:rFonts w:ascii="Times New Roman" w:hAnsi="Times New Roman" w:cs="Times New Roman"/>
          <w:sz w:val="24"/>
          <w:szCs w:val="24"/>
        </w:rPr>
        <w:t xml:space="preserve">Антикоррупционную политику и другие документы Учреждения, регулирующие вопросы профилактики и предупреждения коррупции, рекомендуется принимать в форме локальных правовых актов, что позволит обеспечить обязательность их выполнения всеми работниками Учреждения.  Антикоррупционная политика доводится до сведения работников Учреждения </w:t>
      </w:r>
      <w:r>
        <w:rPr>
          <w:rFonts w:ascii="Times New Roman" w:hAnsi="Times New Roman" w:cs="Times New Roman"/>
          <w:sz w:val="24"/>
          <w:szCs w:val="24"/>
        </w:rPr>
        <w:br/>
      </w:r>
      <w:r w:rsidRPr="0052238B">
        <w:rPr>
          <w:rFonts w:ascii="Times New Roman" w:hAnsi="Times New Roman" w:cs="Times New Roman"/>
          <w:sz w:val="24"/>
          <w:szCs w:val="24"/>
        </w:rPr>
        <w:t>и размещается на официальном сайте организации в информационно-телекоммуникационной сети «Интернет» в разделе «Противодействие коррупции».</w:t>
      </w:r>
    </w:p>
    <w:p w:rsidR="00DD14C5" w:rsidRPr="0052238B" w:rsidRDefault="00DD14C5" w:rsidP="00DD14C5">
      <w:pPr>
        <w:pStyle w:val="a3"/>
        <w:jc w:val="both"/>
        <w:rPr>
          <w:rFonts w:ascii="Times New Roman" w:hAnsi="Times New Roman" w:cs="Times New Roman"/>
          <w:sz w:val="24"/>
          <w:szCs w:val="24"/>
        </w:rPr>
      </w:pPr>
      <w:r w:rsidRPr="0052238B">
        <w:rPr>
          <w:rFonts w:ascii="Times New Roman" w:hAnsi="Times New Roman" w:cs="Times New Roman"/>
          <w:sz w:val="24"/>
          <w:szCs w:val="24"/>
        </w:rPr>
        <w:lastRenderedPageBreak/>
        <w:t xml:space="preserve">        Содержание антикоррупционной политики Учреждения определяется спецификой </w:t>
      </w:r>
      <w:r w:rsidRPr="0052238B">
        <w:rPr>
          <w:rFonts w:ascii="Times New Roman" w:hAnsi="Times New Roman" w:cs="Times New Roman"/>
          <w:sz w:val="24"/>
          <w:szCs w:val="24"/>
        </w:rPr>
        <w:br/>
        <w:t>его деятельности.</w:t>
      </w:r>
    </w:p>
    <w:p w:rsidR="00DD14C5" w:rsidRPr="0052238B" w:rsidRDefault="00DD14C5" w:rsidP="00DD14C5">
      <w:pPr>
        <w:pStyle w:val="a3"/>
        <w:jc w:val="both"/>
        <w:rPr>
          <w:rFonts w:ascii="Times New Roman" w:hAnsi="Times New Roman" w:cs="Times New Roman"/>
          <w:sz w:val="24"/>
          <w:szCs w:val="24"/>
        </w:rPr>
      </w:pPr>
      <w:r w:rsidRPr="0052238B">
        <w:rPr>
          <w:rFonts w:ascii="Times New Roman" w:hAnsi="Times New Roman" w:cs="Times New Roman"/>
          <w:sz w:val="24"/>
          <w:szCs w:val="24"/>
        </w:rPr>
        <w:t xml:space="preserve">        Деятельность по предупреждению коррупции в организации должна носить системный </w:t>
      </w:r>
      <w:r>
        <w:rPr>
          <w:rFonts w:ascii="Times New Roman" w:hAnsi="Times New Roman" w:cs="Times New Roman"/>
          <w:sz w:val="24"/>
          <w:szCs w:val="24"/>
        </w:rPr>
        <w:br/>
      </w:r>
      <w:r w:rsidRPr="0052238B">
        <w:rPr>
          <w:rFonts w:ascii="Times New Roman" w:hAnsi="Times New Roman" w:cs="Times New Roman"/>
          <w:sz w:val="24"/>
          <w:szCs w:val="24"/>
        </w:rPr>
        <w:t>и последовательный характер. Содержание антикоррупционной политики Учреждения определяется особенностями его деятельности. Так, например, в образовательной организации возникает круг вопросов, которые попадают в правовое поле противодействия коррупции (набор в образовательную организацию, дополнительные платные образовательные услуги, закупки товаров, работ и услуг, работа с внебюджетными фондами и благотворительными (спонсорскими) взносами и т.д.).</w:t>
      </w:r>
    </w:p>
    <w:p w:rsidR="00DD14C5" w:rsidRDefault="00DD14C5" w:rsidP="00DD14C5">
      <w:pPr>
        <w:pStyle w:val="a3"/>
        <w:jc w:val="both"/>
        <w:rPr>
          <w:rFonts w:ascii="Times New Roman" w:hAnsi="Times New Roman" w:cs="Times New Roman"/>
          <w:sz w:val="24"/>
          <w:szCs w:val="24"/>
        </w:rPr>
      </w:pPr>
      <w:r w:rsidRPr="0052238B">
        <w:rPr>
          <w:rFonts w:ascii="Times New Roman" w:hAnsi="Times New Roman" w:cs="Times New Roman"/>
          <w:sz w:val="24"/>
          <w:szCs w:val="24"/>
        </w:rPr>
        <w:t xml:space="preserve">           </w:t>
      </w:r>
      <w:r>
        <w:rPr>
          <w:rFonts w:ascii="Times New Roman" w:hAnsi="Times New Roman" w:cs="Times New Roman"/>
          <w:sz w:val="24"/>
          <w:szCs w:val="24"/>
        </w:rPr>
        <w:t xml:space="preserve">Основным кругом лиц, подпадающих под действие антикоррупционной </w:t>
      </w:r>
      <w:proofErr w:type="gramStart"/>
      <w:r>
        <w:rPr>
          <w:rFonts w:ascii="Times New Roman" w:hAnsi="Times New Roman" w:cs="Times New Roman"/>
          <w:sz w:val="24"/>
          <w:szCs w:val="24"/>
        </w:rPr>
        <w:t>политики  являются</w:t>
      </w:r>
      <w:proofErr w:type="gramEnd"/>
      <w:r>
        <w:rPr>
          <w:rFonts w:ascii="Times New Roman" w:hAnsi="Times New Roman" w:cs="Times New Roman"/>
          <w:sz w:val="24"/>
          <w:szCs w:val="24"/>
        </w:rPr>
        <w:t xml:space="preserve"> работники Учреждения, состоящие с ним в трудовых отношениях, вне зависимости </w:t>
      </w:r>
      <w:r>
        <w:rPr>
          <w:rFonts w:ascii="Times New Roman" w:hAnsi="Times New Roman" w:cs="Times New Roman"/>
          <w:sz w:val="24"/>
          <w:szCs w:val="24"/>
        </w:rPr>
        <w:br/>
        <w:t>от  занимаемой должности и выполняемых функций.</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Обязанности работников Учреждения в связи с предупреждением и противодействием коррупции могут быть общими для всех работников Учреждения или специальными, устанавливаемыми для отдельных категорий работников.</w:t>
      </w:r>
    </w:p>
    <w:p w:rsidR="00DD14C5" w:rsidRPr="00DF492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Специальные обязанности могут устанавливаться для руководства Учреждения, лиц, ответственных за профилактику коррупционных и иных правонарушений, работников, </w:t>
      </w:r>
      <w:r>
        <w:rPr>
          <w:rFonts w:ascii="Times New Roman" w:hAnsi="Times New Roman" w:cs="Times New Roman"/>
          <w:sz w:val="24"/>
          <w:szCs w:val="24"/>
        </w:rPr>
        <w:br/>
        <w:t xml:space="preserve">чья деятельность связана с коррупционными рисками, лиц, осуществляющий внутренний </w:t>
      </w:r>
      <w:r w:rsidRPr="00DF4928">
        <w:rPr>
          <w:rFonts w:ascii="Times New Roman" w:hAnsi="Times New Roman" w:cs="Times New Roman"/>
          <w:sz w:val="24"/>
          <w:szCs w:val="24"/>
        </w:rPr>
        <w:t>контроль и т.д.</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
    <w:p w:rsidR="00DD14C5" w:rsidRPr="00DD14C5" w:rsidRDefault="00DD14C5" w:rsidP="00DD14C5">
      <w:pPr>
        <w:pStyle w:val="a3"/>
        <w:jc w:val="both"/>
        <w:rPr>
          <w:rFonts w:ascii="Times New Roman" w:hAnsi="Times New Roman" w:cs="Times New Roman"/>
          <w:b/>
          <w:sz w:val="24"/>
          <w:szCs w:val="24"/>
        </w:rPr>
      </w:pPr>
      <w:r>
        <w:rPr>
          <w:rFonts w:ascii="Times New Roman" w:hAnsi="Times New Roman" w:cs="Times New Roman"/>
          <w:b/>
          <w:sz w:val="24"/>
          <w:szCs w:val="24"/>
        </w:rPr>
        <w:t xml:space="preserve">                      </w:t>
      </w:r>
      <w:r w:rsidRPr="002435CC">
        <w:rPr>
          <w:rFonts w:ascii="Times New Roman" w:hAnsi="Times New Roman" w:cs="Times New Roman"/>
          <w:b/>
          <w:sz w:val="24"/>
          <w:szCs w:val="24"/>
        </w:rPr>
        <w:t>4. Основные принципы работы по предупреждению коррупции в Учреждении</w:t>
      </w:r>
      <w:r>
        <w:rPr>
          <w:rFonts w:ascii="Times New Roman" w:hAnsi="Times New Roman" w:cs="Times New Roman"/>
          <w:b/>
          <w:sz w:val="24"/>
          <w:szCs w:val="24"/>
        </w:rPr>
        <w:t>.</w:t>
      </w:r>
    </w:p>
    <w:p w:rsidR="00DD14C5" w:rsidRPr="002435CC" w:rsidRDefault="00DD14C5" w:rsidP="00DD14C5">
      <w:pPr>
        <w:pStyle w:val="a3"/>
        <w:jc w:val="both"/>
        <w:rPr>
          <w:rFonts w:ascii="Times New Roman" w:hAnsi="Times New Roman" w:cs="Times New Roman"/>
          <w:sz w:val="24"/>
          <w:szCs w:val="24"/>
        </w:rPr>
      </w:pP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При создании системы мер противодействия коррупции Учреждению рекомендуется основываться на следующих принципах.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b/>
          <w:sz w:val="24"/>
          <w:szCs w:val="24"/>
        </w:rPr>
        <w:t xml:space="preserve">         </w:t>
      </w:r>
      <w:r w:rsidRPr="004D15D5">
        <w:rPr>
          <w:rFonts w:ascii="Times New Roman" w:hAnsi="Times New Roman" w:cs="Times New Roman"/>
          <w:b/>
          <w:sz w:val="24"/>
          <w:szCs w:val="24"/>
        </w:rPr>
        <w:t>4.1</w:t>
      </w: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Принцип соответствия антикоррупционной политики Учреждения действующему законодательству и общепринятым нормам права</w:t>
      </w:r>
      <w:r w:rsidRPr="002435CC">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Соответствие реализуемых антикоррупционных мероприятий Конституции Российской Федерации, международным договорам, заключенным Российской Федерацией, законодательству Российской Федерации, законодательству Санкт-Петербурга и нормативно-правовым актам Комитета по образованию о противодействии коррупции, а также иным нормативным правовым актам, применимым к Учреждению.</w:t>
      </w:r>
    </w:p>
    <w:p w:rsidR="00DD14C5" w:rsidRPr="002435CC"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b/>
          <w:sz w:val="24"/>
          <w:szCs w:val="24"/>
        </w:rPr>
        <w:t xml:space="preserve">       4.2. Принцип личного примера руководства.</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Ключевая роль руководства Учреждения в формировании культуры нетерпимости </w:t>
      </w:r>
      <w:r>
        <w:rPr>
          <w:rFonts w:ascii="Times New Roman" w:hAnsi="Times New Roman" w:cs="Times New Roman"/>
          <w:sz w:val="24"/>
          <w:szCs w:val="24"/>
        </w:rPr>
        <w:br/>
      </w:r>
      <w:r w:rsidRPr="002435CC">
        <w:rPr>
          <w:rFonts w:ascii="Times New Roman" w:hAnsi="Times New Roman" w:cs="Times New Roman"/>
          <w:sz w:val="24"/>
          <w:szCs w:val="24"/>
        </w:rPr>
        <w:t>к коррупции и в создании внутриорганизационной системы предупреждения и противодействия коррупции.</w:t>
      </w:r>
    </w:p>
    <w:p w:rsidR="00DD14C5" w:rsidRPr="002435CC"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4.3. Принцип вовлеченности работников.</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Информированность работников Учреждения о положениях законодательства </w:t>
      </w:r>
      <w:r>
        <w:rPr>
          <w:rFonts w:ascii="Times New Roman" w:hAnsi="Times New Roman" w:cs="Times New Roman"/>
          <w:sz w:val="24"/>
          <w:szCs w:val="24"/>
        </w:rPr>
        <w:br/>
      </w:r>
      <w:r w:rsidRPr="002435CC">
        <w:rPr>
          <w:rFonts w:ascii="Times New Roman" w:hAnsi="Times New Roman" w:cs="Times New Roman"/>
          <w:sz w:val="24"/>
          <w:szCs w:val="24"/>
        </w:rPr>
        <w:t>о противодействии коррупции и их активное участие в формировании и реализации антикоррупционных стандартов и процедур (работники Учреждения должны быть ознакомлены под роспись со всеми нормативными актами по противодействию коррупции).</w:t>
      </w:r>
    </w:p>
    <w:p w:rsidR="00DD14C5" w:rsidRPr="00DF4928"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4.4. Принцип соразмерности антикоррупционных мероприятий риску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Разработка и выполнение комплекса мероприятий, позволяющих снизить вероятность вовлечения Учреждения, его руководителя и работников в коррупционную деятельность, осуществляется с учетом существующих в деятельности Учреждении коррупционных рисков.</w:t>
      </w:r>
    </w:p>
    <w:p w:rsidR="00DD14C5" w:rsidRPr="00BE2CD5"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4.5. Принцип эффективности антикоррупционных процедур.</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Учреждении применяются такие антикоррупционные мероприятия, которые обеспечивают простоту реализации и приносят значимый результат</w:t>
      </w:r>
    </w:p>
    <w:p w:rsidR="00DD14C5" w:rsidRPr="002435CC"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4.6. Принцип ответственности и неотвратимости взыскания.</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Неотвратимость наказания для работников Учреждения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руководителя Учреждения за реализацию антикоррупционной политики.</w:t>
      </w:r>
    </w:p>
    <w:p w:rsidR="00DD14C5" w:rsidRPr="002435CC"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b/>
          <w:sz w:val="24"/>
          <w:szCs w:val="24"/>
        </w:rPr>
        <w:t>4.7. Принцип постоянного контроля и регулярного мониторинга.</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lastRenderedPageBreak/>
        <w:t xml:space="preserve">       Учреждением регулярно осуществляется мониторинг эффективности внедренных антикоррупционных стандартов и процедур, а также контроля за их исполнением.</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center"/>
        <w:rPr>
          <w:rFonts w:ascii="Times New Roman" w:hAnsi="Times New Roman" w:cs="Times New Roman"/>
          <w:b/>
          <w:sz w:val="24"/>
          <w:szCs w:val="24"/>
        </w:rPr>
      </w:pPr>
      <w:r w:rsidRPr="002435CC">
        <w:rPr>
          <w:rFonts w:ascii="Times New Roman" w:hAnsi="Times New Roman" w:cs="Times New Roman"/>
          <w:b/>
          <w:sz w:val="24"/>
          <w:szCs w:val="24"/>
        </w:rPr>
        <w:t>5. Меры по предупреждению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Статьей 13.3 Федерального закона от 25.12.2008 № 273-ФЗ закреплена общая для всех организаций, независимо от формы собственности и организационно-правовой формы, обязанность разрабатывать и принимать меры по предупреждению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части 2 статьи 13.3 Федерального закона от 25.12.2008 № 273-ФЗ перечислены меры, которые организациям следует вводить в целях противодействия коррупции: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sz w:val="24"/>
          <w:szCs w:val="24"/>
        </w:rPr>
        <w:t>определение подразделений или должностных лиц, ответственных за профилактику коррупционных и иных правонарушений;</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сотрудничество организации с правоохранительными органами;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разработка и внедрение в практику стандартов и процедур, направленных на обеспечение добросовестной работы организации;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принятие кодекса этики и служебного поведения работников организации;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предотвращение и урегулирование конфликта интересов;</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недопущение составления неофициальной отчетности и использования поддельных документов.</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Данный перечень носит примерный характер и не ограничивает </w:t>
      </w:r>
      <w:r>
        <w:rPr>
          <w:rFonts w:ascii="Times New Roman" w:hAnsi="Times New Roman" w:cs="Times New Roman"/>
          <w:sz w:val="24"/>
          <w:szCs w:val="24"/>
        </w:rPr>
        <w:t>Учреждение</w:t>
      </w:r>
      <w:r w:rsidRPr="002435CC">
        <w:rPr>
          <w:rFonts w:ascii="Times New Roman" w:hAnsi="Times New Roman" w:cs="Times New Roman"/>
          <w:sz w:val="24"/>
          <w:szCs w:val="24"/>
        </w:rPr>
        <w:t xml:space="preserve"> в разработке </w:t>
      </w:r>
      <w:r>
        <w:rPr>
          <w:rFonts w:ascii="Times New Roman" w:hAnsi="Times New Roman" w:cs="Times New Roman"/>
          <w:sz w:val="24"/>
          <w:szCs w:val="24"/>
        </w:rPr>
        <w:br/>
      </w:r>
      <w:r w:rsidRPr="002435CC">
        <w:rPr>
          <w:rFonts w:ascii="Times New Roman" w:hAnsi="Times New Roman" w:cs="Times New Roman"/>
          <w:sz w:val="24"/>
          <w:szCs w:val="24"/>
        </w:rPr>
        <w:t>и принятии также иных мер по предупреждению коррупции.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Перечень вводимых мер определяется Учреждением самостоятельно, исходя из специфики его деятельности и реализуемых функций, оценки соответствующих коррупционных рисков. Главное требование – указанные меры не должны противоречить законодательству и налагать </w:t>
      </w:r>
      <w:r>
        <w:rPr>
          <w:rFonts w:ascii="Times New Roman" w:hAnsi="Times New Roman" w:cs="Times New Roman"/>
          <w:sz w:val="24"/>
          <w:szCs w:val="24"/>
        </w:rPr>
        <w:br/>
      </w:r>
      <w:r w:rsidRPr="002435CC">
        <w:rPr>
          <w:rFonts w:ascii="Times New Roman" w:hAnsi="Times New Roman" w:cs="Times New Roman"/>
          <w:sz w:val="24"/>
          <w:szCs w:val="24"/>
        </w:rPr>
        <w:t xml:space="preserve">на работников организации и иных лиц обязанности, не предусмотренные нормативными правовыми актами.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С целью формирования единого подхода к обеспечению работы по предупреждению </w:t>
      </w:r>
      <w:r>
        <w:rPr>
          <w:rFonts w:ascii="Times New Roman" w:hAnsi="Times New Roman" w:cs="Times New Roman"/>
          <w:sz w:val="24"/>
          <w:szCs w:val="24"/>
        </w:rPr>
        <w:br/>
      </w:r>
      <w:r w:rsidRPr="002435CC">
        <w:rPr>
          <w:rFonts w:ascii="Times New Roman" w:hAnsi="Times New Roman" w:cs="Times New Roman"/>
          <w:sz w:val="24"/>
          <w:szCs w:val="24"/>
        </w:rPr>
        <w:t xml:space="preserve">и противодействию коррупции в организациях Министерством труда и социальной защиты Российской Федерации (далее – Минтруд РФ) 8 ноября 2013 года были </w:t>
      </w:r>
      <w:proofErr w:type="gramStart"/>
      <w:r w:rsidRPr="002435CC">
        <w:rPr>
          <w:rFonts w:ascii="Times New Roman" w:hAnsi="Times New Roman" w:cs="Times New Roman"/>
          <w:sz w:val="24"/>
          <w:szCs w:val="24"/>
        </w:rPr>
        <w:t>подготовлены</w:t>
      </w: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 Методические</w:t>
      </w:r>
      <w:proofErr w:type="gramEnd"/>
      <w:r w:rsidRPr="002435CC">
        <w:rPr>
          <w:rFonts w:ascii="Times New Roman" w:hAnsi="Times New Roman" w:cs="Times New Roman"/>
          <w:sz w:val="24"/>
          <w:szCs w:val="24"/>
        </w:rPr>
        <w:t xml:space="preserve"> рекомендации по разр</w:t>
      </w:r>
      <w:r>
        <w:rPr>
          <w:rFonts w:ascii="Times New Roman" w:hAnsi="Times New Roman" w:cs="Times New Roman"/>
          <w:sz w:val="24"/>
          <w:szCs w:val="24"/>
        </w:rPr>
        <w:t xml:space="preserve">аботке и принятию организациями </w:t>
      </w:r>
      <w:r w:rsidRPr="002435CC">
        <w:rPr>
          <w:rFonts w:ascii="Times New Roman" w:hAnsi="Times New Roman" w:cs="Times New Roman"/>
          <w:sz w:val="24"/>
          <w:szCs w:val="24"/>
        </w:rPr>
        <w:t xml:space="preserve">мер </w:t>
      </w:r>
      <w:r w:rsidRPr="002435CC">
        <w:rPr>
          <w:rFonts w:ascii="Times New Roman" w:hAnsi="Times New Roman" w:cs="Times New Roman"/>
          <w:sz w:val="24"/>
          <w:szCs w:val="24"/>
        </w:rPr>
        <w:br/>
        <w:t>по предупреждению и противодействию коррупции.</w:t>
      </w:r>
    </w:p>
    <w:p w:rsidR="00DD14C5"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Pr="00DF4928" w:rsidRDefault="00DD14C5" w:rsidP="00DD14C5">
      <w:pPr>
        <w:pStyle w:val="a3"/>
        <w:jc w:val="center"/>
        <w:rPr>
          <w:rFonts w:ascii="Times New Roman" w:hAnsi="Times New Roman" w:cs="Times New Roman"/>
          <w:sz w:val="24"/>
          <w:szCs w:val="24"/>
        </w:rPr>
      </w:pPr>
      <w:r w:rsidRPr="002435CC">
        <w:rPr>
          <w:rFonts w:ascii="Times New Roman" w:hAnsi="Times New Roman" w:cs="Times New Roman"/>
          <w:b/>
          <w:sz w:val="24"/>
          <w:szCs w:val="24"/>
        </w:rPr>
        <w:t xml:space="preserve">5.1. Определение должностных лиц, ответственных за профилактику коррупционных </w:t>
      </w:r>
      <w:r>
        <w:rPr>
          <w:rFonts w:ascii="Times New Roman" w:hAnsi="Times New Roman" w:cs="Times New Roman"/>
          <w:b/>
          <w:sz w:val="24"/>
          <w:szCs w:val="24"/>
        </w:rPr>
        <w:br/>
      </w:r>
      <w:r w:rsidRPr="002435CC">
        <w:rPr>
          <w:rFonts w:ascii="Times New Roman" w:hAnsi="Times New Roman" w:cs="Times New Roman"/>
          <w:b/>
          <w:sz w:val="24"/>
          <w:szCs w:val="24"/>
        </w:rPr>
        <w:t>и иных правонарушений.</w:t>
      </w:r>
    </w:p>
    <w:p w:rsidR="00DD14C5" w:rsidRPr="002435CC" w:rsidRDefault="00DD14C5" w:rsidP="00DD14C5">
      <w:pPr>
        <w:pStyle w:val="a3"/>
        <w:jc w:val="both"/>
        <w:rPr>
          <w:rFonts w:ascii="Times New Roman" w:hAnsi="Times New Roman" w:cs="Times New Roman"/>
          <w:b/>
          <w:sz w:val="24"/>
          <w:szCs w:val="24"/>
        </w:rPr>
      </w:pP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Руководитель Учреждения является ответственным за организацию всех мероприятий, направленных на предупреждение коррупции в Учреждении.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рамках антикоррупционной политики, проводимой Учреждением, руководитель Учреждения, исходя из установленных задач, специфики деятельности Учреждения, штатной численности, организационной структуры назначает лицо или несколько лиц, ответственных </w:t>
      </w:r>
      <w:r>
        <w:rPr>
          <w:rFonts w:ascii="Times New Roman" w:hAnsi="Times New Roman" w:cs="Times New Roman"/>
          <w:sz w:val="24"/>
          <w:szCs w:val="24"/>
        </w:rPr>
        <w:br/>
      </w:r>
      <w:r w:rsidRPr="002435CC">
        <w:rPr>
          <w:rFonts w:ascii="Times New Roman" w:hAnsi="Times New Roman" w:cs="Times New Roman"/>
          <w:sz w:val="24"/>
          <w:szCs w:val="24"/>
        </w:rPr>
        <w:t>за профилактику коррупционных и иных правонарушений в пределах их полномочий.</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sz w:val="24"/>
          <w:szCs w:val="24"/>
        </w:rPr>
        <w:t>Задачи, функции и полномочия структурного подразделения или должностных лиц, ответственных за профилактику коррупционных и иных правонарушений могут быть определены:</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трудовых договорах и должностных инструкциях;</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положении о подразделении, ответственном за профилактику коррупционных и иных правонарушений.</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число обязанностей структурного подразделения или должностного лица, ответственных за профилактику коррупционных и иных правонарушений может быть включено:</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разработка в рамках своей компетенции и представление руководителю Учреждения </w:t>
      </w:r>
      <w:r>
        <w:rPr>
          <w:rFonts w:ascii="Times New Roman" w:hAnsi="Times New Roman" w:cs="Times New Roman"/>
          <w:sz w:val="24"/>
          <w:szCs w:val="24"/>
        </w:rPr>
        <w:br/>
      </w:r>
      <w:r w:rsidRPr="002435CC">
        <w:rPr>
          <w:rFonts w:ascii="Times New Roman" w:hAnsi="Times New Roman" w:cs="Times New Roman"/>
          <w:sz w:val="24"/>
          <w:szCs w:val="24"/>
        </w:rPr>
        <w:t xml:space="preserve">на утверждение проектов локальных нормативных актов, направленных на реализацию мер </w:t>
      </w:r>
      <w:r>
        <w:rPr>
          <w:rFonts w:ascii="Times New Roman" w:hAnsi="Times New Roman" w:cs="Times New Roman"/>
          <w:sz w:val="24"/>
          <w:szCs w:val="24"/>
        </w:rPr>
        <w:br/>
      </w:r>
      <w:r w:rsidRPr="002435CC">
        <w:rPr>
          <w:rFonts w:ascii="Times New Roman" w:hAnsi="Times New Roman" w:cs="Times New Roman"/>
          <w:sz w:val="24"/>
          <w:szCs w:val="24"/>
        </w:rPr>
        <w:t>по предупреждению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организация проведения оценки коррупционных рисков;</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прием и рассмотрение сообщений о случаях склонения работников к совершению коррупционных правонарушений;</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lastRenderedPageBreak/>
        <w:t xml:space="preserve">          организация мероприятий, в том числе обучающих, по вопросам профилактики </w:t>
      </w:r>
      <w:r>
        <w:rPr>
          <w:rFonts w:ascii="Times New Roman" w:hAnsi="Times New Roman" w:cs="Times New Roman"/>
          <w:sz w:val="24"/>
          <w:szCs w:val="24"/>
        </w:rPr>
        <w:br/>
      </w:r>
      <w:r w:rsidRPr="002435CC">
        <w:rPr>
          <w:rFonts w:ascii="Times New Roman" w:hAnsi="Times New Roman" w:cs="Times New Roman"/>
          <w:sz w:val="24"/>
          <w:szCs w:val="24"/>
        </w:rPr>
        <w:t>и противодействия коррупции и индивидуального консультирования работников Учреждения;</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подготовка планов работы по противодействию коррупции и отчетных документов </w:t>
      </w:r>
      <w:r>
        <w:rPr>
          <w:rFonts w:ascii="Times New Roman" w:hAnsi="Times New Roman" w:cs="Times New Roman"/>
          <w:sz w:val="24"/>
          <w:szCs w:val="24"/>
        </w:rPr>
        <w:br/>
      </w:r>
      <w:r w:rsidRPr="002435CC">
        <w:rPr>
          <w:rFonts w:ascii="Times New Roman" w:hAnsi="Times New Roman" w:cs="Times New Roman"/>
          <w:sz w:val="24"/>
          <w:szCs w:val="24"/>
        </w:rPr>
        <w:t>о реализации антикоррупционной политики в Учреждении;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оказание содействия уполномоченным представителям контрольно-надзорных </w:t>
      </w:r>
      <w:r>
        <w:rPr>
          <w:rFonts w:ascii="Times New Roman" w:hAnsi="Times New Roman" w:cs="Times New Roman"/>
          <w:sz w:val="24"/>
          <w:szCs w:val="24"/>
        </w:rPr>
        <w:br/>
      </w:r>
      <w:r w:rsidRPr="002435CC">
        <w:rPr>
          <w:rFonts w:ascii="Times New Roman" w:hAnsi="Times New Roman" w:cs="Times New Roman"/>
          <w:sz w:val="24"/>
          <w:szCs w:val="24"/>
        </w:rPr>
        <w:t>и правоохранительных органов при проведении ими инспекционных проверок деятельности государственного (муниципального) учреждения по вопросам предупреждения и противодействия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проведение оценки результатов антикоррупционной работы и подготовка соответствующих отчетных ма</w:t>
      </w:r>
      <w:r>
        <w:rPr>
          <w:rFonts w:ascii="Times New Roman" w:hAnsi="Times New Roman" w:cs="Times New Roman"/>
          <w:sz w:val="24"/>
          <w:szCs w:val="24"/>
        </w:rPr>
        <w:t>териалов руководству учреждения;</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рассмотрение обращений граждан и организаций, содержащих сведения о коррупционных правонарушениях;</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участие в организации антикоррупционной пропаганды.</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sidRPr="002435CC">
        <w:rPr>
          <w:rFonts w:ascii="Times New Roman" w:hAnsi="Times New Roman" w:cs="Times New Roman"/>
          <w:b/>
          <w:sz w:val="24"/>
          <w:szCs w:val="24"/>
        </w:rPr>
        <w:t xml:space="preserve">5.2. Разработка и внедрение в практику стандартов и процедур, направленных </w:t>
      </w:r>
      <w:r>
        <w:rPr>
          <w:rFonts w:ascii="Times New Roman" w:hAnsi="Times New Roman" w:cs="Times New Roman"/>
          <w:b/>
          <w:sz w:val="24"/>
          <w:szCs w:val="24"/>
        </w:rPr>
        <w:br/>
        <w:t xml:space="preserve">на обеспечение добросовестной </w:t>
      </w:r>
      <w:r w:rsidRPr="002435CC">
        <w:rPr>
          <w:rFonts w:ascii="Times New Roman" w:hAnsi="Times New Roman" w:cs="Times New Roman"/>
          <w:b/>
          <w:sz w:val="24"/>
          <w:szCs w:val="24"/>
        </w:rPr>
        <w:t>работы Учреждения, включает:</w:t>
      </w:r>
    </w:p>
    <w:p w:rsidR="00DD14C5" w:rsidRPr="002435CC" w:rsidRDefault="00DD14C5" w:rsidP="00DD14C5">
      <w:pPr>
        <w:pStyle w:val="a3"/>
        <w:jc w:val="both"/>
        <w:rPr>
          <w:rFonts w:ascii="Times New Roman" w:hAnsi="Times New Roman" w:cs="Times New Roman"/>
          <w:b/>
          <w:sz w:val="24"/>
          <w:szCs w:val="24"/>
        </w:rPr>
      </w:pPr>
    </w:p>
    <w:p w:rsidR="00DD14C5" w:rsidRPr="00886242"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b/>
          <w:sz w:val="24"/>
          <w:szCs w:val="24"/>
        </w:rPr>
        <w:t xml:space="preserve">        </w:t>
      </w:r>
      <w:r>
        <w:rPr>
          <w:rFonts w:ascii="Times New Roman" w:hAnsi="Times New Roman" w:cs="Times New Roman"/>
          <w:b/>
          <w:sz w:val="24"/>
          <w:szCs w:val="24"/>
        </w:rPr>
        <w:t>У</w:t>
      </w:r>
      <w:r w:rsidRPr="002435CC">
        <w:rPr>
          <w:rFonts w:ascii="Times New Roman" w:hAnsi="Times New Roman" w:cs="Times New Roman"/>
          <w:b/>
          <w:sz w:val="24"/>
          <w:szCs w:val="24"/>
        </w:rPr>
        <w:t xml:space="preserve">становление правил, регламентирующих вопросы обмена деловыми подарками </w:t>
      </w:r>
      <w:r>
        <w:rPr>
          <w:rFonts w:ascii="Times New Roman" w:hAnsi="Times New Roman" w:cs="Times New Roman"/>
          <w:b/>
          <w:sz w:val="24"/>
          <w:szCs w:val="24"/>
        </w:rPr>
        <w:br/>
      </w:r>
      <w:r w:rsidRPr="002435CC">
        <w:rPr>
          <w:rFonts w:ascii="Times New Roman" w:hAnsi="Times New Roman" w:cs="Times New Roman"/>
          <w:b/>
          <w:sz w:val="24"/>
          <w:szCs w:val="24"/>
        </w:rPr>
        <w:t xml:space="preserve">и </w:t>
      </w:r>
      <w:r>
        <w:rPr>
          <w:rFonts w:ascii="Times New Roman" w:hAnsi="Times New Roman" w:cs="Times New Roman"/>
          <w:b/>
          <w:sz w:val="24"/>
          <w:szCs w:val="24"/>
        </w:rPr>
        <w:t>знаками делового гостеприимства.</w:t>
      </w:r>
    </w:p>
    <w:p w:rsidR="00DD14C5" w:rsidRPr="00C43364" w:rsidRDefault="00DD14C5" w:rsidP="00DD14C5">
      <w:pPr>
        <w:pStyle w:val="a3"/>
        <w:jc w:val="both"/>
        <w:rPr>
          <w:rFonts w:ascii="Times New Roman" w:hAnsi="Times New Roman" w:cs="Times New Roman"/>
          <w:sz w:val="24"/>
          <w:szCs w:val="24"/>
        </w:rPr>
      </w:pPr>
      <w:r w:rsidRPr="00886242">
        <w:rPr>
          <w:rFonts w:ascii="Times New Roman" w:hAnsi="Times New Roman" w:cs="Times New Roman"/>
          <w:sz w:val="24"/>
          <w:szCs w:val="24"/>
        </w:rPr>
        <w:t xml:space="preserve">         Данные</w:t>
      </w:r>
      <w:r w:rsidRPr="00C43364">
        <w:rPr>
          <w:rFonts w:ascii="Times New Roman" w:hAnsi="Times New Roman" w:cs="Times New Roman"/>
          <w:sz w:val="24"/>
          <w:szCs w:val="24"/>
        </w:rPr>
        <w:t xml:space="preserve"> правила преследуют следующие цели:</w:t>
      </w:r>
    </w:p>
    <w:p w:rsidR="00DD14C5" w:rsidRPr="00C43364" w:rsidRDefault="00DD14C5" w:rsidP="00DD14C5">
      <w:pPr>
        <w:pStyle w:val="a3"/>
        <w:jc w:val="both"/>
        <w:rPr>
          <w:rFonts w:ascii="Times New Roman" w:hAnsi="Times New Roman" w:cs="Times New Roman"/>
          <w:sz w:val="24"/>
          <w:szCs w:val="24"/>
        </w:rPr>
      </w:pPr>
      <w:r w:rsidRPr="00C43364">
        <w:rPr>
          <w:rFonts w:ascii="Times New Roman" w:hAnsi="Times New Roman" w:cs="Times New Roman"/>
          <w:sz w:val="24"/>
          <w:szCs w:val="24"/>
        </w:rPr>
        <w:t xml:space="preserve">        обеспечение   единообразного понимания роли и места деловых подарков, делового гостеприимства, представительских мероприятий в деловой практике Учреждения;</w:t>
      </w:r>
    </w:p>
    <w:p w:rsidR="00DD14C5" w:rsidRPr="00C43364" w:rsidRDefault="00DD14C5" w:rsidP="00DD14C5">
      <w:pPr>
        <w:pStyle w:val="a3"/>
        <w:jc w:val="both"/>
        <w:rPr>
          <w:rFonts w:ascii="Times New Roman" w:hAnsi="Times New Roman" w:cs="Times New Roman"/>
          <w:sz w:val="24"/>
          <w:szCs w:val="24"/>
        </w:rPr>
      </w:pPr>
      <w:r w:rsidRPr="00C43364">
        <w:rPr>
          <w:rFonts w:ascii="Times New Roman" w:hAnsi="Times New Roman" w:cs="Times New Roman"/>
          <w:sz w:val="24"/>
          <w:szCs w:val="24"/>
        </w:rPr>
        <w:t xml:space="preserve">        осуществление деятельности Учреждения исключительно на основе надлежащих норм </w:t>
      </w:r>
      <w:r>
        <w:rPr>
          <w:rFonts w:ascii="Times New Roman" w:hAnsi="Times New Roman" w:cs="Times New Roman"/>
          <w:sz w:val="24"/>
          <w:szCs w:val="24"/>
        </w:rPr>
        <w:br/>
      </w:r>
      <w:r w:rsidRPr="00C43364">
        <w:rPr>
          <w:rFonts w:ascii="Times New Roman" w:hAnsi="Times New Roman" w:cs="Times New Roman"/>
          <w:sz w:val="24"/>
          <w:szCs w:val="24"/>
        </w:rPr>
        <w:t>и правил делового поведения, базирующихся на принципах защиты конкуренции, качества работ, услуг, недопущения конфликта интересов;</w:t>
      </w:r>
    </w:p>
    <w:p w:rsidR="00DD14C5" w:rsidRPr="00C43364" w:rsidRDefault="00DD14C5" w:rsidP="00DD14C5">
      <w:pPr>
        <w:pStyle w:val="a3"/>
        <w:jc w:val="both"/>
        <w:rPr>
          <w:rFonts w:ascii="Times New Roman" w:hAnsi="Times New Roman" w:cs="Times New Roman"/>
          <w:sz w:val="24"/>
          <w:szCs w:val="24"/>
        </w:rPr>
      </w:pPr>
      <w:r w:rsidRPr="00C43364">
        <w:rPr>
          <w:rFonts w:ascii="Times New Roman" w:hAnsi="Times New Roman" w:cs="Times New Roman"/>
          <w:sz w:val="24"/>
          <w:szCs w:val="24"/>
        </w:rPr>
        <w:t xml:space="preserve">       определение единых требований к дарению и принятию деловых подарков, к организации </w:t>
      </w:r>
      <w:r>
        <w:rPr>
          <w:rFonts w:ascii="Times New Roman" w:hAnsi="Times New Roman" w:cs="Times New Roman"/>
          <w:sz w:val="24"/>
          <w:szCs w:val="24"/>
        </w:rPr>
        <w:br/>
      </w:r>
      <w:r w:rsidRPr="00C43364">
        <w:rPr>
          <w:rFonts w:ascii="Times New Roman" w:hAnsi="Times New Roman" w:cs="Times New Roman"/>
          <w:sz w:val="24"/>
          <w:szCs w:val="24"/>
        </w:rPr>
        <w:t>и участию в представительских мероприятиях;</w:t>
      </w:r>
    </w:p>
    <w:p w:rsidR="00DD14C5" w:rsidRPr="00C43364" w:rsidRDefault="00DD14C5" w:rsidP="00DD14C5">
      <w:pPr>
        <w:pStyle w:val="a3"/>
        <w:jc w:val="both"/>
        <w:rPr>
          <w:rFonts w:ascii="Times New Roman" w:hAnsi="Times New Roman" w:cs="Times New Roman"/>
          <w:sz w:val="24"/>
          <w:szCs w:val="24"/>
        </w:rPr>
      </w:pPr>
      <w:r w:rsidRPr="00C43364">
        <w:rPr>
          <w:rFonts w:ascii="Times New Roman" w:hAnsi="Times New Roman" w:cs="Times New Roman"/>
          <w:sz w:val="24"/>
          <w:szCs w:val="24"/>
        </w:rPr>
        <w:t xml:space="preserve">       минимизирование рисков, связанных с возможным злоупотреблением в области подарков, представительских мероприятий. Наиболее серьезными из таких рисков являются опасность подкупа и взяточничество, несправедливость по отношению </w:t>
      </w:r>
      <w:r w:rsidRPr="00EC3D14">
        <w:rPr>
          <w:rFonts w:ascii="Times New Roman" w:hAnsi="Times New Roman" w:cs="Times New Roman"/>
          <w:sz w:val="24"/>
          <w:szCs w:val="24"/>
        </w:rPr>
        <w:t>к контрагентам</w:t>
      </w:r>
      <w:r w:rsidRPr="00C43364">
        <w:rPr>
          <w:rFonts w:ascii="Times New Roman" w:hAnsi="Times New Roman" w:cs="Times New Roman"/>
          <w:sz w:val="24"/>
          <w:szCs w:val="24"/>
        </w:rPr>
        <w:t xml:space="preserve">, </w:t>
      </w:r>
      <w:r>
        <w:rPr>
          <w:rFonts w:ascii="Times New Roman" w:hAnsi="Times New Roman" w:cs="Times New Roman"/>
          <w:sz w:val="24"/>
          <w:szCs w:val="24"/>
        </w:rPr>
        <w:t>протекционизм внутри Учреждения.</w:t>
      </w:r>
    </w:p>
    <w:p w:rsidR="00DD14C5" w:rsidRPr="002435CC"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Pr>
          <w:rFonts w:ascii="Times New Roman" w:hAnsi="Times New Roman" w:cs="Times New Roman"/>
          <w:b/>
          <w:sz w:val="24"/>
          <w:szCs w:val="24"/>
        </w:rPr>
        <w:t>У</w:t>
      </w:r>
      <w:r w:rsidRPr="002435CC">
        <w:rPr>
          <w:rFonts w:ascii="Times New Roman" w:hAnsi="Times New Roman" w:cs="Times New Roman"/>
          <w:b/>
          <w:sz w:val="24"/>
          <w:szCs w:val="24"/>
        </w:rPr>
        <w:t xml:space="preserve">становление процедур информирования работниками Учреждения работодателя </w:t>
      </w:r>
      <w:r>
        <w:rPr>
          <w:rFonts w:ascii="Times New Roman" w:hAnsi="Times New Roman" w:cs="Times New Roman"/>
          <w:b/>
          <w:sz w:val="24"/>
          <w:szCs w:val="24"/>
        </w:rPr>
        <w:br/>
      </w:r>
      <w:r w:rsidRPr="002435CC">
        <w:rPr>
          <w:rFonts w:ascii="Times New Roman" w:hAnsi="Times New Roman" w:cs="Times New Roman"/>
          <w:b/>
          <w:sz w:val="24"/>
          <w:szCs w:val="24"/>
        </w:rPr>
        <w:t>о случаях склонения их к совершению коррупционных нарушений и порядка рассмотрения таких сообщений</w:t>
      </w:r>
      <w:r>
        <w:rPr>
          <w:rFonts w:ascii="Times New Roman" w:hAnsi="Times New Roman" w:cs="Times New Roman"/>
          <w:b/>
          <w:sz w:val="24"/>
          <w:szCs w:val="24"/>
        </w:rPr>
        <w:t>.</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Рекомендуется закрепить в трудовых договорах обязанность работников Учреждения уведомлять работодателя обо всех случаях склонения их к совершению коррупционных правонарушений. Процедура уведомления о склонении работника Учреждения к совершению коррупционного правонарушения, его форма и порядок   рассмотрения таких уведомлений утверждается локальным актом Учреждения</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введение антикоррупционных положений в трудовые договоры работников Учреждения</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р</w:t>
      </w:r>
      <w:r w:rsidRPr="002435CC">
        <w:rPr>
          <w:rFonts w:ascii="Times New Roman" w:hAnsi="Times New Roman" w:cs="Times New Roman"/>
          <w:sz w:val="24"/>
          <w:szCs w:val="24"/>
        </w:rPr>
        <w:t>екомендуется закрепить обязанности по:</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принятию мер по недопущению любой возможности возникновения конфликта интересов </w:t>
      </w:r>
      <w:r>
        <w:rPr>
          <w:rFonts w:ascii="Times New Roman" w:hAnsi="Times New Roman" w:cs="Times New Roman"/>
          <w:sz w:val="24"/>
          <w:szCs w:val="24"/>
        </w:rPr>
        <w:br/>
      </w:r>
      <w:r w:rsidRPr="002435CC">
        <w:rPr>
          <w:rFonts w:ascii="Times New Roman" w:hAnsi="Times New Roman" w:cs="Times New Roman"/>
          <w:sz w:val="24"/>
          <w:szCs w:val="24"/>
        </w:rPr>
        <w:t xml:space="preserve">и уведомлению в письменной форме работодателя о возникшем конфликте интересов </w:t>
      </w:r>
      <w:r>
        <w:rPr>
          <w:rFonts w:ascii="Times New Roman" w:hAnsi="Times New Roman" w:cs="Times New Roman"/>
          <w:sz w:val="24"/>
          <w:szCs w:val="24"/>
        </w:rPr>
        <w:br/>
      </w:r>
      <w:r w:rsidRPr="002435CC">
        <w:rPr>
          <w:rFonts w:ascii="Times New Roman" w:hAnsi="Times New Roman" w:cs="Times New Roman"/>
          <w:sz w:val="24"/>
          <w:szCs w:val="24"/>
        </w:rPr>
        <w:t xml:space="preserve">или о возможности его возникновения;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соблюдению кодекса этики и служебного поведения работников Учреждения;</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соблюдению норм законодательства по противодействию коррупции, а также ответственность работников за несоблюдени</w:t>
      </w:r>
      <w:r>
        <w:rPr>
          <w:rFonts w:ascii="Times New Roman" w:hAnsi="Times New Roman" w:cs="Times New Roman"/>
          <w:sz w:val="24"/>
          <w:szCs w:val="24"/>
        </w:rPr>
        <w:t>е вышеупомянутых обязанностей.</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b/>
          <w:sz w:val="24"/>
          <w:szCs w:val="24"/>
        </w:rPr>
        <w:t xml:space="preserve">        В</w:t>
      </w:r>
      <w:r w:rsidRPr="00784FCE">
        <w:rPr>
          <w:rFonts w:ascii="Times New Roman" w:hAnsi="Times New Roman" w:cs="Times New Roman"/>
          <w:b/>
          <w:sz w:val="24"/>
          <w:szCs w:val="24"/>
        </w:rPr>
        <w:t>ведение в договоры, связанные с хозяйственной деятельностью, стандартной антикоррупционной оговорки</w:t>
      </w:r>
      <w:r w:rsidRPr="002435CC">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Определенные положения о соблюдении антикоррупционных стандартов могут включаться в договоры, заключаемые с организациями-контрагентами. Например, в целях недопущения получения одной из сторон неправомерных преимуществ в связи с исполнением договора рекомендуется вводить в договоры, связанные с хозяйственной деятельностью, стандартную антикоррупционную оговорку. В случае выявления подобного коррупционного нарушения </w:t>
      </w:r>
      <w:r w:rsidRPr="002435CC">
        <w:rPr>
          <w:rFonts w:ascii="Times New Roman" w:hAnsi="Times New Roman" w:cs="Times New Roman"/>
          <w:sz w:val="24"/>
          <w:szCs w:val="24"/>
        </w:rPr>
        <w:lastRenderedPageBreak/>
        <w:t xml:space="preserve">пострадавшая сторона вправе в одностороннем порядке отказаться от исполнения договора </w:t>
      </w:r>
      <w:r>
        <w:rPr>
          <w:rFonts w:ascii="Times New Roman" w:hAnsi="Times New Roman" w:cs="Times New Roman"/>
          <w:sz w:val="24"/>
          <w:szCs w:val="24"/>
        </w:rPr>
        <w:br/>
      </w:r>
      <w:r w:rsidRPr="002435CC">
        <w:rPr>
          <w:rFonts w:ascii="Times New Roman" w:hAnsi="Times New Roman" w:cs="Times New Roman"/>
          <w:sz w:val="24"/>
          <w:szCs w:val="24"/>
        </w:rPr>
        <w:t>и потребовать возмещения в полном объ</w:t>
      </w:r>
      <w:r>
        <w:rPr>
          <w:rFonts w:ascii="Times New Roman" w:hAnsi="Times New Roman" w:cs="Times New Roman"/>
          <w:sz w:val="24"/>
          <w:szCs w:val="24"/>
        </w:rPr>
        <w:t>ёме всех причиненных ей убытков.</w:t>
      </w:r>
    </w:p>
    <w:p w:rsidR="00DD14C5" w:rsidRPr="002435CC" w:rsidRDefault="00DD14C5" w:rsidP="00DD14C5">
      <w:pPr>
        <w:pStyle w:val="a3"/>
        <w:jc w:val="both"/>
        <w:rPr>
          <w:rFonts w:ascii="Times New Roman" w:hAnsi="Times New Roman" w:cs="Times New Roman"/>
          <w:b/>
          <w:sz w:val="24"/>
          <w:szCs w:val="24"/>
        </w:rPr>
      </w:pPr>
      <w:r>
        <w:rPr>
          <w:rFonts w:ascii="Times New Roman" w:hAnsi="Times New Roman" w:cs="Times New Roman"/>
          <w:b/>
          <w:sz w:val="24"/>
          <w:szCs w:val="24"/>
        </w:rPr>
        <w:t xml:space="preserve">         П</w:t>
      </w:r>
      <w:r w:rsidRPr="002435CC">
        <w:rPr>
          <w:rFonts w:ascii="Times New Roman" w:hAnsi="Times New Roman" w:cs="Times New Roman"/>
          <w:b/>
          <w:sz w:val="24"/>
          <w:szCs w:val="24"/>
        </w:rPr>
        <w:t>роведение периодической оценки коррупционных рисков в целях выявления сфер деятельности Учреждения, наиболее подверженных таким рискам, и разработки соответствующих антикоррупционных мер.</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Целью оценки коррупционных рисков является определение конкретных процессов </w:t>
      </w:r>
      <w:r>
        <w:rPr>
          <w:rFonts w:ascii="Times New Roman" w:hAnsi="Times New Roman" w:cs="Times New Roman"/>
          <w:sz w:val="24"/>
          <w:szCs w:val="24"/>
        </w:rPr>
        <w:br/>
      </w:r>
      <w:r w:rsidRPr="002435CC">
        <w:rPr>
          <w:rFonts w:ascii="Times New Roman" w:hAnsi="Times New Roman" w:cs="Times New Roman"/>
          <w:sz w:val="24"/>
          <w:szCs w:val="24"/>
        </w:rPr>
        <w:t xml:space="preserve">и деловых операций в деятельности Учреждения, при реализации которых наиболее высока вероятность совершения работниками Учреждения коррупционных правонарушений, как в целях получения личной выгоды, так и в целях получения выгоды Учреждением.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Возможен следующий порядок проведения оценки коррупционных рисков:</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представить деятельность Учреждения в виде отдельных процессов, в каждом из которых выделить составные элементы;</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выделить «критические точки» - для каждого процесса определить те элементы, </w:t>
      </w:r>
      <w:r>
        <w:rPr>
          <w:rFonts w:ascii="Times New Roman" w:hAnsi="Times New Roman" w:cs="Times New Roman"/>
          <w:sz w:val="24"/>
          <w:szCs w:val="24"/>
        </w:rPr>
        <w:br/>
      </w:r>
      <w:r w:rsidRPr="002435CC">
        <w:rPr>
          <w:rFonts w:ascii="Times New Roman" w:hAnsi="Times New Roman" w:cs="Times New Roman"/>
          <w:sz w:val="24"/>
          <w:szCs w:val="24"/>
        </w:rPr>
        <w:t>при реализации которых наиболее вероятно возникновение коррупционных правонарушений;</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для каждого </w:t>
      </w:r>
      <w:r w:rsidRPr="002435CC">
        <w:rPr>
          <w:rFonts w:ascii="Times New Roman" w:hAnsi="Times New Roman" w:cs="Times New Roman"/>
          <w:sz w:val="24"/>
          <w:szCs w:val="24"/>
        </w:rPr>
        <w:t>элемента, реализация которого связана с коррупционным риском, составить описание возможных коррупционных правонарушений, включающее:</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характеристику выгоды или преимущества, которое может быть получено Учреждением </w:t>
      </w:r>
      <w:r>
        <w:rPr>
          <w:rFonts w:ascii="Times New Roman" w:hAnsi="Times New Roman" w:cs="Times New Roman"/>
          <w:sz w:val="24"/>
          <w:szCs w:val="24"/>
        </w:rPr>
        <w:br/>
      </w:r>
      <w:r w:rsidRPr="002435CC">
        <w:rPr>
          <w:rFonts w:ascii="Times New Roman" w:hAnsi="Times New Roman" w:cs="Times New Roman"/>
          <w:sz w:val="24"/>
          <w:szCs w:val="24"/>
        </w:rPr>
        <w:t>или его отдельными работниками при совершении «коррупционного правонарушения»;</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должности в Учреждении, которые являются «ключевыми» для совершения коррупционного правонарушения – участие каких должностных лиц Учреждения необходимо, чтобы совершение коррупционного правонарушения стало возможным. На основании проведенного анализа подготовить карту коррупционных рисков Учреждения - сводное описание «критических точек» и возможных коррупционных правонарушений. Карта коррупционных рисков Учреждения утверждается руководителем ГУ и подлежит актуализации при наличии к тому оснований</w:t>
      </w:r>
      <w:r>
        <w:rPr>
          <w:rFonts w:ascii="Times New Roman" w:hAnsi="Times New Roman" w:cs="Times New Roman"/>
          <w:sz w:val="24"/>
          <w:szCs w:val="24"/>
        </w:rPr>
        <w:t>.</w:t>
      </w:r>
    </w:p>
    <w:p w:rsidR="00DD14C5" w:rsidRPr="00FA68E5" w:rsidRDefault="00DD14C5" w:rsidP="00DD14C5">
      <w:pPr>
        <w:pStyle w:val="a3"/>
        <w:jc w:val="both"/>
        <w:rPr>
          <w:rFonts w:ascii="Times New Roman" w:hAnsi="Times New Roman" w:cs="Times New Roman"/>
          <w:b/>
          <w:sz w:val="24"/>
          <w:szCs w:val="24"/>
        </w:rPr>
      </w:pPr>
      <w:r>
        <w:rPr>
          <w:rFonts w:ascii="Times New Roman" w:hAnsi="Times New Roman" w:cs="Times New Roman"/>
          <w:sz w:val="24"/>
          <w:szCs w:val="24"/>
        </w:rPr>
        <w:t xml:space="preserve">         </w:t>
      </w:r>
      <w:r w:rsidRPr="005439C8">
        <w:rPr>
          <w:rFonts w:ascii="Times New Roman" w:hAnsi="Times New Roman" w:cs="Times New Roman"/>
          <w:b/>
          <w:sz w:val="24"/>
          <w:szCs w:val="24"/>
        </w:rPr>
        <w:t xml:space="preserve">Формирование перечня должностей, связанных с высоким коррупционным </w:t>
      </w:r>
      <w:r w:rsidRPr="00FA68E5">
        <w:rPr>
          <w:rFonts w:ascii="Times New Roman" w:hAnsi="Times New Roman" w:cs="Times New Roman"/>
          <w:b/>
          <w:sz w:val="24"/>
          <w:szCs w:val="24"/>
        </w:rPr>
        <w:t xml:space="preserve">риском. </w:t>
      </w:r>
      <w:r w:rsidRPr="00FA68E5">
        <w:rPr>
          <w:rFonts w:ascii="Times New Roman" w:hAnsi="Times New Roman" w:cs="Times New Roman"/>
          <w:b/>
          <w:sz w:val="24"/>
          <w:szCs w:val="24"/>
        </w:rPr>
        <w:br/>
      </w:r>
      <w:r>
        <w:rPr>
          <w:rFonts w:ascii="Times New Roman" w:hAnsi="Times New Roman" w:cs="Times New Roman"/>
          <w:sz w:val="24"/>
          <w:szCs w:val="24"/>
        </w:rPr>
        <w:t xml:space="preserve">         </w:t>
      </w:r>
      <w:r w:rsidRPr="005439C8">
        <w:rPr>
          <w:rFonts w:ascii="Times New Roman" w:hAnsi="Times New Roman" w:cs="Times New Roman"/>
          <w:sz w:val="24"/>
          <w:szCs w:val="24"/>
        </w:rPr>
        <w:t xml:space="preserve">В отношении работников, замещающих такие должности, могут быть установлены специальные антикоррупционные процедуры и </w:t>
      </w:r>
      <w:r w:rsidRPr="00FA68E5">
        <w:rPr>
          <w:rFonts w:ascii="Times New Roman" w:hAnsi="Times New Roman" w:cs="Times New Roman"/>
          <w:sz w:val="24"/>
          <w:szCs w:val="24"/>
        </w:rPr>
        <w:t>требования</w:t>
      </w:r>
      <w:r w:rsidRPr="00FA68E5">
        <w:rPr>
          <w:rFonts w:ascii="Times New Roman" w:hAnsi="Times New Roman" w:cs="Times New Roman"/>
          <w:b/>
          <w:sz w:val="24"/>
          <w:szCs w:val="24"/>
        </w:rPr>
        <w:t>.</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center"/>
        <w:rPr>
          <w:rFonts w:ascii="Times New Roman" w:hAnsi="Times New Roman" w:cs="Times New Roman"/>
          <w:b/>
          <w:sz w:val="24"/>
          <w:szCs w:val="24"/>
        </w:rPr>
      </w:pPr>
      <w:r w:rsidRPr="002435CC">
        <w:rPr>
          <w:rFonts w:ascii="Times New Roman" w:hAnsi="Times New Roman" w:cs="Times New Roman"/>
          <w:b/>
          <w:sz w:val="24"/>
          <w:szCs w:val="24"/>
        </w:rPr>
        <w:t>5.3. Принятие Кодекса этики и служебного поведения работников (далее – Кодекс).</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Кодекс представляет собой обобщение этических норм и устанавливает единые правила служебного поведения работников Учреждения. В Кодекс следует включить положения, устанавливающие ряд правил и стандартов поведения работников, затрагивающих общую этику деловых отношений и направленных на формирование этичного, добросовестного поведения</w:t>
      </w:r>
      <w:r>
        <w:rPr>
          <w:rFonts w:ascii="Times New Roman" w:hAnsi="Times New Roman" w:cs="Times New Roman"/>
          <w:sz w:val="24"/>
          <w:szCs w:val="24"/>
        </w:rPr>
        <w:t xml:space="preserve"> работников, в частности о том, что работникам:</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следует </w:t>
      </w:r>
      <w:r w:rsidRPr="002435CC">
        <w:rPr>
          <w:rFonts w:ascii="Times New Roman" w:hAnsi="Times New Roman" w:cs="Times New Roman"/>
          <w:sz w:val="24"/>
          <w:szCs w:val="24"/>
        </w:rPr>
        <w:t>уделять внимание манере своего общения с коллегами, представителями организаций и гражданами, воздерживаясь от поведения, которое может восприниматься окружающими как предложение дачи взятки либо как согласие принять взятк</w:t>
      </w:r>
      <w:r>
        <w:rPr>
          <w:rFonts w:ascii="Times New Roman" w:hAnsi="Times New Roman" w:cs="Times New Roman"/>
          <w:sz w:val="24"/>
          <w:szCs w:val="24"/>
        </w:rPr>
        <w:t xml:space="preserve">у или как просьба </w:t>
      </w:r>
      <w:r>
        <w:rPr>
          <w:rFonts w:ascii="Times New Roman" w:hAnsi="Times New Roman" w:cs="Times New Roman"/>
          <w:sz w:val="24"/>
          <w:szCs w:val="24"/>
        </w:rPr>
        <w:br/>
        <w:t>о даче взятки;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следует избегать обсуждения с гражданами, чья выгода зависит от решений и действий работников, тем, которые могут восприниматься как просьба о даче взятки:</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низкий уровень заработной платы работника и нехватка денежных средств на реализацию тех или иных нужд;</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желание приобрести то или иное имущество, получить ту или иную услугу, отправиться </w:t>
      </w:r>
      <w:r>
        <w:rPr>
          <w:rFonts w:ascii="Times New Roman" w:hAnsi="Times New Roman" w:cs="Times New Roman"/>
          <w:sz w:val="24"/>
          <w:szCs w:val="24"/>
        </w:rPr>
        <w:br/>
      </w:r>
      <w:r w:rsidRPr="002435CC">
        <w:rPr>
          <w:rFonts w:ascii="Times New Roman" w:hAnsi="Times New Roman" w:cs="Times New Roman"/>
          <w:sz w:val="24"/>
          <w:szCs w:val="24"/>
        </w:rPr>
        <w:t>в туристическую поездку;</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отсутствие </w:t>
      </w:r>
      <w:r w:rsidRPr="002435CC">
        <w:rPr>
          <w:rFonts w:ascii="Times New Roman" w:hAnsi="Times New Roman" w:cs="Times New Roman"/>
          <w:sz w:val="24"/>
          <w:szCs w:val="24"/>
        </w:rPr>
        <w:t xml:space="preserve">у </w:t>
      </w:r>
      <w:r>
        <w:rPr>
          <w:rFonts w:ascii="Times New Roman" w:hAnsi="Times New Roman" w:cs="Times New Roman"/>
          <w:sz w:val="24"/>
          <w:szCs w:val="24"/>
        </w:rPr>
        <w:t>родственников работы</w:t>
      </w:r>
      <w:r w:rsidRPr="002435CC">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необходим</w:t>
      </w:r>
      <w:r>
        <w:rPr>
          <w:rFonts w:ascii="Times New Roman" w:hAnsi="Times New Roman" w:cs="Times New Roman"/>
          <w:sz w:val="24"/>
          <w:szCs w:val="24"/>
        </w:rPr>
        <w:t xml:space="preserve">ость поступления детей  </w:t>
      </w:r>
      <w:r w:rsidRPr="002435CC">
        <w:rPr>
          <w:rFonts w:ascii="Times New Roman" w:hAnsi="Times New Roman" w:cs="Times New Roman"/>
          <w:sz w:val="24"/>
          <w:szCs w:val="24"/>
        </w:rPr>
        <w:t xml:space="preserve"> в образовательные учреждения и т.д.;</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н</w:t>
      </w:r>
      <w:r w:rsidRPr="002435CC">
        <w:rPr>
          <w:rFonts w:ascii="Times New Roman" w:hAnsi="Times New Roman" w:cs="Times New Roman"/>
          <w:sz w:val="24"/>
          <w:szCs w:val="24"/>
        </w:rPr>
        <w:t xml:space="preserve">е желательно также употреблять слова и выражения, которые могут быть восприняты </w:t>
      </w:r>
      <w:r>
        <w:rPr>
          <w:rFonts w:ascii="Times New Roman" w:hAnsi="Times New Roman" w:cs="Times New Roman"/>
          <w:sz w:val="24"/>
          <w:szCs w:val="24"/>
        </w:rPr>
        <w:br/>
      </w:r>
      <w:r w:rsidRPr="002435CC">
        <w:rPr>
          <w:rFonts w:ascii="Times New Roman" w:hAnsi="Times New Roman" w:cs="Times New Roman"/>
          <w:sz w:val="24"/>
          <w:szCs w:val="24"/>
        </w:rPr>
        <w:t xml:space="preserve">как просьба о даче взятки. К числу таких выражений относятся, </w:t>
      </w:r>
      <w:proofErr w:type="gramStart"/>
      <w:r w:rsidRPr="002435CC">
        <w:rPr>
          <w:rFonts w:ascii="Times New Roman" w:hAnsi="Times New Roman" w:cs="Times New Roman"/>
          <w:sz w:val="24"/>
          <w:szCs w:val="24"/>
        </w:rPr>
        <w:t>наприме</w:t>
      </w:r>
      <w:r>
        <w:rPr>
          <w:rFonts w:ascii="Times New Roman" w:hAnsi="Times New Roman" w:cs="Times New Roman"/>
          <w:sz w:val="24"/>
          <w:szCs w:val="24"/>
        </w:rPr>
        <w:t>р</w:t>
      </w:r>
      <w:proofErr w:type="gramEnd"/>
      <w:r>
        <w:rPr>
          <w:rFonts w:ascii="Times New Roman" w:hAnsi="Times New Roman" w:cs="Times New Roman"/>
          <w:sz w:val="24"/>
          <w:szCs w:val="24"/>
        </w:rPr>
        <w:t>: «</w:t>
      </w:r>
      <w:r w:rsidRPr="002435CC">
        <w:rPr>
          <w:rFonts w:ascii="Times New Roman" w:hAnsi="Times New Roman" w:cs="Times New Roman"/>
          <w:sz w:val="24"/>
          <w:szCs w:val="24"/>
        </w:rPr>
        <w:t xml:space="preserve">вопрос решить </w:t>
      </w:r>
      <w:r>
        <w:rPr>
          <w:rFonts w:ascii="Times New Roman" w:hAnsi="Times New Roman" w:cs="Times New Roman"/>
          <w:sz w:val="24"/>
          <w:szCs w:val="24"/>
        </w:rPr>
        <w:t xml:space="preserve">трудно, </w:t>
      </w:r>
      <w:r>
        <w:rPr>
          <w:rFonts w:ascii="Times New Roman" w:hAnsi="Times New Roman" w:cs="Times New Roman"/>
          <w:sz w:val="24"/>
          <w:szCs w:val="24"/>
        </w:rPr>
        <w:br/>
        <w:t>но можно», «договоримся», «нужны более веские аргументы», «ну что делать будем?»</w:t>
      </w:r>
      <w:r w:rsidRPr="002435CC">
        <w:rPr>
          <w:rFonts w:ascii="Times New Roman" w:hAnsi="Times New Roman" w:cs="Times New Roman"/>
          <w:sz w:val="24"/>
          <w:szCs w:val="24"/>
        </w:rPr>
        <w:t xml:space="preserve"> и т.д.</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Кодекс может не только декларировать определенные ценности, принципы и стандарты поведения, но и устанавливать правила и процедуры их внедрения в практику деятельности учреждения. Например, при установлении запрета на работу в </w:t>
      </w:r>
      <w:r>
        <w:rPr>
          <w:rFonts w:ascii="Times New Roman" w:hAnsi="Times New Roman" w:cs="Times New Roman"/>
          <w:sz w:val="24"/>
          <w:szCs w:val="24"/>
        </w:rPr>
        <w:t xml:space="preserve">Учреждении </w:t>
      </w:r>
      <w:r w:rsidRPr="002435CC">
        <w:rPr>
          <w:rFonts w:ascii="Times New Roman" w:hAnsi="Times New Roman" w:cs="Times New Roman"/>
          <w:sz w:val="24"/>
          <w:szCs w:val="24"/>
        </w:rPr>
        <w:t xml:space="preserve">родственников </w:t>
      </w:r>
      <w:r>
        <w:rPr>
          <w:rFonts w:ascii="Times New Roman" w:hAnsi="Times New Roman" w:cs="Times New Roman"/>
          <w:sz w:val="24"/>
          <w:szCs w:val="24"/>
        </w:rPr>
        <w:br/>
      </w:r>
      <w:r w:rsidRPr="002435CC">
        <w:rPr>
          <w:rFonts w:ascii="Times New Roman" w:hAnsi="Times New Roman" w:cs="Times New Roman"/>
          <w:sz w:val="24"/>
          <w:szCs w:val="24"/>
        </w:rPr>
        <w:t xml:space="preserve">на условии их прямой подчиненности друг другу может быть дано точное определение понятия </w:t>
      </w:r>
      <w:r w:rsidRPr="002435CC">
        <w:rPr>
          <w:rFonts w:ascii="Times New Roman" w:hAnsi="Times New Roman" w:cs="Times New Roman"/>
          <w:sz w:val="24"/>
          <w:szCs w:val="24"/>
        </w:rPr>
        <w:lastRenderedPageBreak/>
        <w:t xml:space="preserve">«родственники», то есть четко определен круг лиц, на которых распространяется действие данного запрета.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Нарушение норм и правил кодекса этики и служебного поведения подлежит моральному осуждению, а также рассмотрению на созданных для этого соответствующих комиссиях, выводы которых учитываются при поощрениях, продвижении по службе, наложении дисциплинарных взысканий. </w:t>
      </w:r>
    </w:p>
    <w:p w:rsidR="00DD14C5" w:rsidRPr="002435CC" w:rsidRDefault="00DD14C5" w:rsidP="00DD14C5">
      <w:pPr>
        <w:pStyle w:val="a3"/>
        <w:jc w:val="both"/>
        <w:rPr>
          <w:rFonts w:ascii="Times New Roman" w:hAnsi="Times New Roman" w:cs="Times New Roman"/>
          <w:sz w:val="24"/>
          <w:szCs w:val="24"/>
        </w:rPr>
      </w:pPr>
    </w:p>
    <w:p w:rsidR="00DD14C5" w:rsidRPr="00784FCE" w:rsidRDefault="00DD14C5" w:rsidP="00DD14C5">
      <w:pPr>
        <w:pStyle w:val="a3"/>
        <w:jc w:val="center"/>
        <w:rPr>
          <w:rFonts w:ascii="Times New Roman" w:hAnsi="Times New Roman" w:cs="Times New Roman"/>
          <w:b/>
          <w:sz w:val="24"/>
          <w:szCs w:val="24"/>
        </w:rPr>
      </w:pPr>
      <w:r>
        <w:rPr>
          <w:rFonts w:ascii="Times New Roman" w:hAnsi="Times New Roman" w:cs="Times New Roman"/>
          <w:b/>
          <w:sz w:val="24"/>
          <w:szCs w:val="24"/>
        </w:rPr>
        <w:t>5.4</w:t>
      </w:r>
      <w:r w:rsidRPr="00784FCE">
        <w:rPr>
          <w:rFonts w:ascii="Times New Roman" w:hAnsi="Times New Roman" w:cs="Times New Roman"/>
          <w:b/>
          <w:sz w:val="24"/>
          <w:szCs w:val="24"/>
        </w:rPr>
        <w:t>. Предотвращение и урегулирование конфликта интересов.</w:t>
      </w:r>
    </w:p>
    <w:p w:rsidR="00DD14C5" w:rsidRPr="002435CC" w:rsidRDefault="00DD14C5" w:rsidP="00DD14C5">
      <w:pPr>
        <w:pStyle w:val="a3"/>
        <w:jc w:val="both"/>
        <w:rPr>
          <w:rFonts w:ascii="Times New Roman" w:hAnsi="Times New Roman" w:cs="Times New Roman"/>
          <w:sz w:val="24"/>
          <w:szCs w:val="24"/>
        </w:rPr>
      </w:pPr>
    </w:p>
    <w:p w:rsidR="00DD14C5" w:rsidRDefault="00DD14C5" w:rsidP="00DD14C5">
      <w:pPr>
        <w:pStyle w:val="a3"/>
        <w:jc w:val="both"/>
        <w:rPr>
          <w:rFonts w:ascii="Times New Roman" w:hAnsi="Times New Roman" w:cs="Times New Roman"/>
          <w:sz w:val="24"/>
          <w:szCs w:val="24"/>
        </w:rPr>
      </w:pPr>
      <w:r w:rsidRPr="003D7008">
        <w:rPr>
          <w:rFonts w:ascii="Times New Roman" w:hAnsi="Times New Roman" w:cs="Times New Roman"/>
          <w:sz w:val="24"/>
          <w:szCs w:val="24"/>
        </w:rPr>
        <w:t xml:space="preserve">         </w:t>
      </w:r>
      <w:r>
        <w:rPr>
          <w:rFonts w:ascii="Times New Roman" w:hAnsi="Times New Roman" w:cs="Times New Roman"/>
          <w:sz w:val="24"/>
          <w:szCs w:val="24"/>
        </w:rPr>
        <w:t>Своевременное в</w:t>
      </w:r>
      <w:r w:rsidRPr="002435CC">
        <w:rPr>
          <w:rFonts w:ascii="Times New Roman" w:hAnsi="Times New Roman" w:cs="Times New Roman"/>
          <w:sz w:val="24"/>
          <w:szCs w:val="24"/>
        </w:rPr>
        <w:t xml:space="preserve">ыявление конфликта интересов в деятельности организации </w:t>
      </w:r>
      <w:r>
        <w:rPr>
          <w:rFonts w:ascii="Times New Roman" w:hAnsi="Times New Roman" w:cs="Times New Roman"/>
          <w:sz w:val="24"/>
          <w:szCs w:val="24"/>
        </w:rPr>
        <w:br/>
      </w:r>
      <w:r w:rsidRPr="002435CC">
        <w:rPr>
          <w:rFonts w:ascii="Times New Roman" w:hAnsi="Times New Roman" w:cs="Times New Roman"/>
          <w:sz w:val="24"/>
          <w:szCs w:val="24"/>
        </w:rPr>
        <w:t>и ее работников является одним из важных способов предупреждения коррупции.</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b/>
          <w:sz w:val="24"/>
          <w:szCs w:val="24"/>
        </w:rPr>
        <w:t>В соответствии с пунктом 71 части 1 статьи 81 Трудового кодекса Российской Федерации</w:t>
      </w:r>
      <w:r>
        <w:rPr>
          <w:rFonts w:ascii="Times New Roman" w:hAnsi="Times New Roman" w:cs="Times New Roman"/>
          <w:b/>
          <w:sz w:val="24"/>
          <w:szCs w:val="24"/>
        </w:rPr>
        <w:t xml:space="preserve"> (далее – ТК РФ)</w:t>
      </w:r>
      <w:r w:rsidRPr="003D7008">
        <w:rPr>
          <w:rFonts w:ascii="Times New Roman" w:hAnsi="Times New Roman" w:cs="Times New Roman"/>
          <w:sz w:val="24"/>
          <w:szCs w:val="24"/>
        </w:rPr>
        <w:t xml:space="preserve"> трудовой договор может быть расторгнут работодателем в случае непринятия работником мер по предотвращению или урегулированию конфликта интересов, стороной которого он является.</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C7652">
        <w:rPr>
          <w:rFonts w:ascii="Times New Roman" w:hAnsi="Times New Roman" w:cs="Times New Roman"/>
          <w:sz w:val="24"/>
          <w:szCs w:val="24"/>
        </w:rPr>
        <w:t>Понятие «конфликт интересов» раскрывается в статье 10 Федерального закона от 25 декабря 2008 г. № 273-ФЗ «О противодействии коррупции».</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Под конфликтом интересов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 xml:space="preserve">При этом под личной заинтересованностью понимается возможность получения доходов </w:t>
      </w:r>
      <w:r>
        <w:rPr>
          <w:rFonts w:ascii="Times New Roman" w:hAnsi="Times New Roman" w:cs="Times New Roman"/>
          <w:sz w:val="24"/>
          <w:szCs w:val="24"/>
        </w:rPr>
        <w:br/>
      </w:r>
      <w:r w:rsidRPr="003D7008">
        <w:rPr>
          <w:rFonts w:ascii="Times New Roman" w:hAnsi="Times New Roman" w:cs="Times New Roman"/>
          <w:sz w:val="24"/>
          <w:szCs w:val="24"/>
        </w:rPr>
        <w:t>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указанным выше лицом,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w:t>
      </w:r>
      <w:r>
        <w:rPr>
          <w:rFonts w:ascii="Times New Roman" w:hAnsi="Times New Roman" w:cs="Times New Roman"/>
          <w:sz w:val="24"/>
          <w:szCs w:val="24"/>
        </w:rPr>
        <w:t>), гражданами или организациями</w:t>
      </w:r>
      <w:r w:rsidRPr="003D7008">
        <w:rPr>
          <w:rFonts w:ascii="Times New Roman" w:hAnsi="Times New Roman" w:cs="Times New Roman"/>
          <w:sz w:val="24"/>
          <w:szCs w:val="24"/>
        </w:rPr>
        <w:t xml:space="preserve">, с которыми лицо, указанное выше, </w:t>
      </w:r>
      <w:r>
        <w:rPr>
          <w:rFonts w:ascii="Times New Roman" w:hAnsi="Times New Roman" w:cs="Times New Roman"/>
          <w:sz w:val="24"/>
          <w:szCs w:val="24"/>
        </w:rPr>
        <w:br/>
      </w:r>
      <w:r w:rsidRPr="003D7008">
        <w:rPr>
          <w:rFonts w:ascii="Times New Roman" w:hAnsi="Times New Roman" w:cs="Times New Roman"/>
          <w:sz w:val="24"/>
          <w:szCs w:val="24"/>
        </w:rPr>
        <w:t>и (или) лица, состоящие с ним в близком родстве или свойстве, связаны имущественными, корпоративными или иными близкими отношениями.</w:t>
      </w:r>
    </w:p>
    <w:p w:rsidR="00DD14C5" w:rsidRPr="005D4CB8" w:rsidRDefault="00DD14C5" w:rsidP="00DD14C5">
      <w:pPr>
        <w:pStyle w:val="Default"/>
        <w:jc w:val="both"/>
        <w:rPr>
          <w:b/>
          <w:bCs/>
          <w:sz w:val="23"/>
          <w:szCs w:val="23"/>
        </w:rPr>
      </w:pPr>
      <w:r>
        <w:rPr>
          <w:b/>
          <w:bCs/>
          <w:sz w:val="23"/>
          <w:szCs w:val="23"/>
        </w:rPr>
        <w:t xml:space="preserve">       Обязанность работника: </w:t>
      </w:r>
      <w:r w:rsidRPr="00437552">
        <w:rPr>
          <w:bCs/>
          <w:sz w:val="23"/>
          <w:szCs w:val="23"/>
        </w:rPr>
        <w:t>принять меры по недопущению возникновения конфликта интересов;</w:t>
      </w:r>
      <w:r>
        <w:rPr>
          <w:b/>
          <w:bCs/>
          <w:sz w:val="23"/>
          <w:szCs w:val="23"/>
        </w:rPr>
        <w:t xml:space="preserve"> </w:t>
      </w:r>
      <w:r w:rsidRPr="005D09B7">
        <w:rPr>
          <w:bCs/>
          <w:sz w:val="23"/>
          <w:szCs w:val="23"/>
        </w:rPr>
        <w:t xml:space="preserve">уведомить работодателя о возникшем конфликте </w:t>
      </w:r>
      <w:proofErr w:type="gramStart"/>
      <w:r w:rsidRPr="005D09B7">
        <w:rPr>
          <w:bCs/>
          <w:sz w:val="23"/>
          <w:szCs w:val="23"/>
        </w:rPr>
        <w:t xml:space="preserve">интересов </w:t>
      </w:r>
      <w:r>
        <w:rPr>
          <w:bCs/>
          <w:sz w:val="23"/>
          <w:szCs w:val="23"/>
        </w:rPr>
        <w:t xml:space="preserve"> </w:t>
      </w:r>
      <w:r w:rsidRPr="005D09B7">
        <w:rPr>
          <w:bCs/>
          <w:sz w:val="23"/>
          <w:szCs w:val="23"/>
        </w:rPr>
        <w:t>или</w:t>
      </w:r>
      <w:proofErr w:type="gramEnd"/>
      <w:r w:rsidRPr="005D09B7">
        <w:rPr>
          <w:bCs/>
          <w:sz w:val="23"/>
          <w:szCs w:val="23"/>
        </w:rPr>
        <w:t xml:space="preserve"> о возможности его возникновения, как только ему станет об этом известно</w:t>
      </w:r>
      <w:r>
        <w:rPr>
          <w:bCs/>
          <w:sz w:val="23"/>
          <w:szCs w:val="23"/>
        </w:rPr>
        <w:t>; принять меры .</w:t>
      </w:r>
      <w:r>
        <w:rPr>
          <w:b/>
          <w:bCs/>
          <w:sz w:val="23"/>
          <w:szCs w:val="23"/>
        </w:rPr>
        <w:t xml:space="preserve"> </w:t>
      </w:r>
    </w:p>
    <w:p w:rsidR="00DD14C5" w:rsidRPr="005D09B7" w:rsidRDefault="00DD14C5" w:rsidP="00DD14C5">
      <w:pPr>
        <w:pStyle w:val="Default"/>
        <w:jc w:val="both"/>
        <w:rPr>
          <w:bCs/>
          <w:sz w:val="23"/>
          <w:szCs w:val="23"/>
        </w:rPr>
      </w:pPr>
      <w:r>
        <w:rPr>
          <w:b/>
          <w:bCs/>
          <w:sz w:val="23"/>
          <w:szCs w:val="23"/>
        </w:rPr>
        <w:t xml:space="preserve">       Обязанность работодателя</w:t>
      </w:r>
      <w:r>
        <w:rPr>
          <w:sz w:val="23"/>
          <w:szCs w:val="23"/>
        </w:rPr>
        <w:t>, которому стало известно о возникновении у работника личной заинтересованности, которая приводит или может привести к конфликту интересов</w:t>
      </w:r>
      <w:r w:rsidRPr="005D09B7">
        <w:rPr>
          <w:sz w:val="23"/>
          <w:szCs w:val="23"/>
        </w:rPr>
        <w:t xml:space="preserve">: </w:t>
      </w:r>
      <w:r w:rsidRPr="005D09B7">
        <w:rPr>
          <w:bCs/>
          <w:sz w:val="23"/>
          <w:szCs w:val="23"/>
        </w:rPr>
        <w:t xml:space="preserve">принять меры </w:t>
      </w:r>
      <w:r>
        <w:rPr>
          <w:bCs/>
          <w:sz w:val="23"/>
          <w:szCs w:val="23"/>
        </w:rPr>
        <w:br/>
      </w:r>
      <w:r w:rsidRPr="005D09B7">
        <w:rPr>
          <w:bCs/>
          <w:sz w:val="23"/>
          <w:szCs w:val="23"/>
        </w:rPr>
        <w:t>по предотвращению или урегулированию конфликта интересов.</w:t>
      </w:r>
    </w:p>
    <w:p w:rsidR="00DD14C5" w:rsidRPr="00F24E6D" w:rsidRDefault="00DD14C5" w:rsidP="00DD14C5">
      <w:pPr>
        <w:pStyle w:val="Default"/>
        <w:jc w:val="both"/>
        <w:rPr>
          <w:b/>
          <w:bCs/>
          <w:sz w:val="23"/>
          <w:szCs w:val="23"/>
        </w:rPr>
      </w:pPr>
      <w:r>
        <w:rPr>
          <w:b/>
          <w:bCs/>
          <w:sz w:val="23"/>
          <w:szCs w:val="23"/>
        </w:rPr>
        <w:t xml:space="preserve">       </w:t>
      </w:r>
      <w:r w:rsidRPr="00F24E6D">
        <w:t xml:space="preserve">Предотвращение или урегулирование конфликта интересов может состоять в изменении должностного или служебного положения работника, вплоть до его отстранения от исполнения должностных (служебных) обязанностей и (или) в отказе его от выгоды, явившейся причиной возникновения конфликта интересов </w:t>
      </w:r>
    </w:p>
    <w:p w:rsidR="00DD14C5" w:rsidRPr="003D7008" w:rsidRDefault="00DD14C5" w:rsidP="00DD14C5">
      <w:pPr>
        <w:pStyle w:val="a3"/>
        <w:jc w:val="both"/>
        <w:rPr>
          <w:rFonts w:ascii="Times New Roman" w:hAnsi="Times New Roman" w:cs="Times New Roman"/>
          <w:sz w:val="24"/>
          <w:szCs w:val="24"/>
        </w:rPr>
      </w:pPr>
      <w:r>
        <w:rPr>
          <w:i/>
          <w:iCs/>
          <w:sz w:val="20"/>
          <w:szCs w:val="20"/>
        </w:rPr>
        <w:t xml:space="preserve">            </w:t>
      </w:r>
      <w:r w:rsidRPr="003D7008">
        <w:rPr>
          <w:rFonts w:ascii="Times New Roman" w:hAnsi="Times New Roman" w:cs="Times New Roman"/>
          <w:sz w:val="24"/>
          <w:szCs w:val="24"/>
        </w:rPr>
        <w:t>При определении наличия или отсутствия конфликта интересов учитывать одновременное наличие следующих обстоятельств:</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наличие личной заинтересованности;</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фактическое наличие у должностного лица полномочий для реализации личной заинтересованности;</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 xml:space="preserve">наличие связи между получением (возможностью получения) доходов или выгод должностным лицом и (или) лицами, с которыми связана его личная заинтересованность, </w:t>
      </w:r>
      <w:r>
        <w:rPr>
          <w:rFonts w:ascii="Times New Roman" w:hAnsi="Times New Roman" w:cs="Times New Roman"/>
          <w:sz w:val="24"/>
          <w:szCs w:val="24"/>
        </w:rPr>
        <w:br/>
      </w:r>
      <w:r w:rsidRPr="003D7008">
        <w:rPr>
          <w:rFonts w:ascii="Times New Roman" w:hAnsi="Times New Roman" w:cs="Times New Roman"/>
          <w:sz w:val="24"/>
          <w:szCs w:val="24"/>
        </w:rPr>
        <w:t>и реализацией (возможной реализацией) должностным лицом своих полномочий8.</w:t>
      </w:r>
    </w:p>
    <w:p w:rsidR="00DD14C5" w:rsidRPr="00F24E6D" w:rsidRDefault="00DD14C5" w:rsidP="00DD14C5">
      <w:pPr>
        <w:pStyle w:val="a3"/>
        <w:jc w:val="both"/>
        <w:rPr>
          <w:rFonts w:ascii="Times New Roman" w:hAnsi="Times New Roman" w:cs="Times New Roman"/>
          <w:b/>
          <w:sz w:val="24"/>
          <w:szCs w:val="24"/>
        </w:rPr>
      </w:pPr>
      <w:r w:rsidRPr="00F24E6D">
        <w:rPr>
          <w:rFonts w:ascii="Times New Roman" w:hAnsi="Times New Roman" w:cs="Times New Roman"/>
          <w:b/>
          <w:sz w:val="24"/>
          <w:szCs w:val="24"/>
        </w:rPr>
        <w:t xml:space="preserve">         Предупреждение конфликта интересов предусматривает:</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систему антикоррупционных мер, затрудняющих попадание работника в ситуацию конфликта интересов (например, установление особенностей получения подарков от лиц, заинтересованных в расположении работника в связи с его трудовыми обязанностями);</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 xml:space="preserve">внедрение проверочных процедур при принятии кадровых решений и при распределении обязанностей на предмет возможности возникновения конфликта интересов. </w:t>
      </w:r>
    </w:p>
    <w:p w:rsidR="00DD14C5" w:rsidRPr="00F24E6D" w:rsidRDefault="00DD14C5" w:rsidP="00DD14C5">
      <w:pPr>
        <w:pStyle w:val="a3"/>
        <w:jc w:val="both"/>
        <w:rPr>
          <w:rFonts w:ascii="Times New Roman" w:hAnsi="Times New Roman" w:cs="Times New Roman"/>
          <w:b/>
          <w:sz w:val="24"/>
          <w:szCs w:val="24"/>
        </w:rPr>
      </w:pPr>
      <w:r w:rsidRPr="00F24E6D">
        <w:rPr>
          <w:rFonts w:ascii="Times New Roman" w:hAnsi="Times New Roman" w:cs="Times New Roman"/>
          <w:b/>
          <w:sz w:val="24"/>
          <w:szCs w:val="24"/>
        </w:rPr>
        <w:lastRenderedPageBreak/>
        <w:t xml:space="preserve">        Выявление конфликта интересов может включать:</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 xml:space="preserve">декларирование работником наличия у него </w:t>
      </w:r>
      <w:r>
        <w:rPr>
          <w:rFonts w:ascii="Times New Roman" w:hAnsi="Times New Roman" w:cs="Times New Roman"/>
          <w:sz w:val="24"/>
          <w:szCs w:val="24"/>
        </w:rPr>
        <w:t>определенных (личных) интересов.</w:t>
      </w:r>
      <w:r w:rsidRPr="003D7008">
        <w:rPr>
          <w:rFonts w:ascii="Times New Roman" w:hAnsi="Times New Roman" w:cs="Times New Roman"/>
          <w:sz w:val="24"/>
          <w:szCs w:val="24"/>
        </w:rPr>
        <w:t xml:space="preserve"> Целесообразно определить распространение декларирования на определенный круг лиц, </w:t>
      </w:r>
      <w:r>
        <w:rPr>
          <w:rFonts w:ascii="Times New Roman" w:hAnsi="Times New Roman" w:cs="Times New Roman"/>
          <w:sz w:val="24"/>
          <w:szCs w:val="24"/>
        </w:rPr>
        <w:br/>
      </w:r>
      <w:r w:rsidRPr="003D7008">
        <w:rPr>
          <w:rFonts w:ascii="Times New Roman" w:hAnsi="Times New Roman" w:cs="Times New Roman"/>
          <w:sz w:val="24"/>
          <w:szCs w:val="24"/>
        </w:rPr>
        <w:t xml:space="preserve">в перечень которых, прежде всего, должны быть включены работники, чьи должности связаны </w:t>
      </w:r>
      <w:r>
        <w:rPr>
          <w:rFonts w:ascii="Times New Roman" w:hAnsi="Times New Roman" w:cs="Times New Roman"/>
          <w:sz w:val="24"/>
          <w:szCs w:val="24"/>
        </w:rPr>
        <w:br/>
      </w:r>
      <w:r w:rsidRPr="003D7008">
        <w:rPr>
          <w:rFonts w:ascii="Times New Roman" w:hAnsi="Times New Roman" w:cs="Times New Roman"/>
          <w:sz w:val="24"/>
          <w:szCs w:val="24"/>
        </w:rPr>
        <w:t>с повышенными коррупционными рисками;</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самостоятельное выявление ситуаций конфликта интересов подразделением (работниками), ответственным за</w:t>
      </w:r>
      <w:r>
        <w:rPr>
          <w:rFonts w:ascii="Times New Roman" w:hAnsi="Times New Roman" w:cs="Times New Roman"/>
          <w:sz w:val="24"/>
          <w:szCs w:val="24"/>
        </w:rPr>
        <w:t xml:space="preserve"> профилактику коррупционных и иных правонарушений</w:t>
      </w:r>
      <w:r w:rsidRPr="003D7008">
        <w:rPr>
          <w:rFonts w:ascii="Times New Roman" w:hAnsi="Times New Roman" w:cs="Times New Roman"/>
          <w:sz w:val="24"/>
          <w:szCs w:val="24"/>
        </w:rPr>
        <w:t xml:space="preserve">, путем сопоставления информации, предоставляемой работником, со сведениями, содержащимися в различных государственных </w:t>
      </w:r>
      <w:r>
        <w:rPr>
          <w:rFonts w:ascii="Times New Roman" w:hAnsi="Times New Roman" w:cs="Times New Roman"/>
          <w:sz w:val="24"/>
          <w:szCs w:val="24"/>
        </w:rPr>
        <w:t>и коммерческих базах данных</w:t>
      </w:r>
      <w:r w:rsidRPr="003D7008">
        <w:rPr>
          <w:rFonts w:ascii="Times New Roman" w:hAnsi="Times New Roman" w:cs="Times New Roman"/>
          <w:sz w:val="24"/>
          <w:szCs w:val="24"/>
        </w:rPr>
        <w:t xml:space="preserve">. </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F24E6D">
        <w:rPr>
          <w:rFonts w:ascii="Times New Roman" w:hAnsi="Times New Roman" w:cs="Times New Roman"/>
          <w:b/>
          <w:sz w:val="24"/>
          <w:szCs w:val="24"/>
        </w:rPr>
        <w:t>Урегулирование конфликта</w:t>
      </w:r>
      <w:r w:rsidRPr="003D7008">
        <w:rPr>
          <w:rFonts w:ascii="Times New Roman" w:hAnsi="Times New Roman" w:cs="Times New Roman"/>
          <w:sz w:val="24"/>
          <w:szCs w:val="24"/>
        </w:rPr>
        <w:t xml:space="preserve"> </w:t>
      </w:r>
      <w:r w:rsidRPr="00F24E6D">
        <w:rPr>
          <w:rFonts w:ascii="Times New Roman" w:hAnsi="Times New Roman" w:cs="Times New Roman"/>
          <w:b/>
          <w:sz w:val="24"/>
          <w:szCs w:val="24"/>
        </w:rPr>
        <w:t>интересов может осуществляться</w:t>
      </w:r>
      <w:r w:rsidRPr="003D7008">
        <w:rPr>
          <w:rFonts w:ascii="Times New Roman" w:hAnsi="Times New Roman" w:cs="Times New Roman"/>
          <w:sz w:val="24"/>
          <w:szCs w:val="24"/>
        </w:rPr>
        <w:t xml:space="preserve"> различными способами, например, посредством:</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усиления контроля за исполнением работником трудовых обязанностей, при выполнении которых может возникнуть конфликт интересов;</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отстранения работника от совершения действий (принятия решений) в отношении юридического или физического лица, с которым связан его личный интерес;</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 xml:space="preserve">ограничения доступа работника к информации, владение которой может привести </w:t>
      </w:r>
      <w:r>
        <w:rPr>
          <w:rFonts w:ascii="Times New Roman" w:hAnsi="Times New Roman" w:cs="Times New Roman"/>
          <w:sz w:val="24"/>
          <w:szCs w:val="24"/>
        </w:rPr>
        <w:br/>
      </w:r>
      <w:r w:rsidRPr="003D7008">
        <w:rPr>
          <w:rFonts w:ascii="Times New Roman" w:hAnsi="Times New Roman" w:cs="Times New Roman"/>
          <w:sz w:val="24"/>
          <w:szCs w:val="24"/>
        </w:rPr>
        <w:t>к конфликту интересов;</w:t>
      </w:r>
    </w:p>
    <w:p w:rsidR="00DD14C5" w:rsidRPr="003D7008"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перевода работника на другую работу как внутри структурного подразделения, так и в другое подразделение организации;</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3D7008">
        <w:rPr>
          <w:rFonts w:ascii="Times New Roman" w:hAnsi="Times New Roman" w:cs="Times New Roman"/>
          <w:sz w:val="24"/>
          <w:szCs w:val="24"/>
        </w:rPr>
        <w:t>предложения работнику отказаться от полученной или предполагаемой к получению выгоды, являющейся причиной возникновения конфликта интересов.</w:t>
      </w:r>
    </w:p>
    <w:p w:rsidR="00DD14C5" w:rsidRPr="002435CC" w:rsidRDefault="00DD14C5" w:rsidP="00DD14C5">
      <w:pPr>
        <w:pStyle w:val="a3"/>
        <w:jc w:val="both"/>
        <w:rPr>
          <w:rFonts w:ascii="Times New Roman" w:hAnsi="Times New Roman" w:cs="Times New Roman"/>
          <w:sz w:val="24"/>
          <w:szCs w:val="24"/>
        </w:rPr>
      </w:pPr>
      <w:r w:rsidRPr="008C6AE6">
        <w:rPr>
          <w:rFonts w:ascii="Times New Roman" w:hAnsi="Times New Roman" w:cs="Times New Roman"/>
          <w:sz w:val="24"/>
          <w:szCs w:val="24"/>
        </w:rPr>
        <w:t xml:space="preserve">        С целью регулирования и предотвращения конфликта интересов в </w:t>
      </w:r>
      <w:r>
        <w:rPr>
          <w:rFonts w:ascii="Times New Roman" w:hAnsi="Times New Roman" w:cs="Times New Roman"/>
          <w:sz w:val="24"/>
          <w:szCs w:val="24"/>
        </w:rPr>
        <w:t xml:space="preserve">деятельности </w:t>
      </w:r>
      <w:proofErr w:type="gramStart"/>
      <w:r>
        <w:rPr>
          <w:rFonts w:ascii="Times New Roman" w:hAnsi="Times New Roman" w:cs="Times New Roman"/>
          <w:sz w:val="24"/>
          <w:szCs w:val="24"/>
        </w:rPr>
        <w:t>работников  Минтруд</w:t>
      </w:r>
      <w:proofErr w:type="gramEnd"/>
      <w:r>
        <w:rPr>
          <w:rFonts w:ascii="Times New Roman" w:hAnsi="Times New Roman" w:cs="Times New Roman"/>
          <w:sz w:val="24"/>
          <w:szCs w:val="24"/>
        </w:rPr>
        <w:t xml:space="preserve"> РФ</w:t>
      </w:r>
      <w:r w:rsidRPr="008C6AE6">
        <w:rPr>
          <w:rFonts w:ascii="Times New Roman" w:hAnsi="Times New Roman" w:cs="Times New Roman"/>
          <w:sz w:val="24"/>
          <w:szCs w:val="24"/>
        </w:rPr>
        <w:t xml:space="preserve"> рекомендует</w:t>
      </w:r>
      <w:r w:rsidRPr="002435CC">
        <w:rPr>
          <w:rFonts w:ascii="Times New Roman" w:hAnsi="Times New Roman" w:cs="Times New Roman"/>
          <w:sz w:val="24"/>
          <w:szCs w:val="24"/>
        </w:rPr>
        <w:t xml:space="preserve">  принять положение о конфликте интересов, учитывая при этом, что определение понятия «конфликт интересов» и процедуры его урегулирования закреплены в целом ряде нормативных правовых актов.</w:t>
      </w:r>
    </w:p>
    <w:p w:rsidR="00DD14C5" w:rsidRPr="002B312D"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Так, в соответствии  с пунктом </w:t>
      </w:r>
      <w:r w:rsidRPr="002B312D">
        <w:rPr>
          <w:rFonts w:ascii="Times New Roman" w:hAnsi="Times New Roman" w:cs="Times New Roman"/>
          <w:sz w:val="24"/>
          <w:szCs w:val="24"/>
        </w:rPr>
        <w:t xml:space="preserve"> 9 части 1 статьи 31 </w:t>
      </w:r>
      <w:r>
        <w:rPr>
          <w:rFonts w:ascii="Times New Roman" w:hAnsi="Times New Roman" w:cs="Times New Roman"/>
          <w:sz w:val="24"/>
          <w:szCs w:val="24"/>
        </w:rPr>
        <w:t xml:space="preserve">Федерального закона от 05.04.2013 </w:t>
      </w:r>
      <w:r w:rsidRPr="002B312D">
        <w:rPr>
          <w:rFonts w:ascii="Times New Roman" w:hAnsi="Times New Roman" w:cs="Times New Roman"/>
          <w:sz w:val="24"/>
          <w:szCs w:val="24"/>
        </w:rPr>
        <w:t xml:space="preserve"> </w:t>
      </w:r>
      <w:r>
        <w:rPr>
          <w:rFonts w:ascii="Times New Roman" w:hAnsi="Times New Roman" w:cs="Times New Roman"/>
          <w:sz w:val="24"/>
          <w:szCs w:val="24"/>
        </w:rPr>
        <w:br/>
      </w:r>
      <w:r w:rsidRPr="002B312D">
        <w:rPr>
          <w:rFonts w:ascii="Times New Roman" w:hAnsi="Times New Roman" w:cs="Times New Roman"/>
          <w:sz w:val="24"/>
          <w:szCs w:val="24"/>
        </w:rPr>
        <w:t>№ 44-ФЗ «О контрактной системе в сфере закупок товаров, работ, услуг для обеспечения госуда</w:t>
      </w:r>
      <w:r>
        <w:rPr>
          <w:rFonts w:ascii="Times New Roman" w:hAnsi="Times New Roman" w:cs="Times New Roman"/>
          <w:sz w:val="24"/>
          <w:szCs w:val="24"/>
        </w:rPr>
        <w:t>рственных и муниципальных нужд» п</w:t>
      </w:r>
      <w:r w:rsidRPr="002B312D">
        <w:rPr>
          <w:rFonts w:ascii="Times New Roman" w:hAnsi="Times New Roman" w:cs="Times New Roman"/>
          <w:sz w:val="24"/>
          <w:szCs w:val="24"/>
        </w:rPr>
        <w:t xml:space="preserve">од конфликтом интересов между участником закупки и заказчиком понимаются случаи, при которых руководитель заказчика, член комиссии </w:t>
      </w:r>
      <w:r>
        <w:rPr>
          <w:rFonts w:ascii="Times New Roman" w:hAnsi="Times New Roman" w:cs="Times New Roman"/>
          <w:sz w:val="24"/>
          <w:szCs w:val="24"/>
        </w:rPr>
        <w:br/>
      </w:r>
      <w:r w:rsidRPr="002B312D">
        <w:rPr>
          <w:rFonts w:ascii="Times New Roman" w:hAnsi="Times New Roman" w:cs="Times New Roman"/>
          <w:sz w:val="24"/>
          <w:szCs w:val="24"/>
        </w:rPr>
        <w:t xml:space="preserve">по осуществлению закупок, руководитель контрактной службы заказчика, контрактный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закупки либо являются близкими родственниками (родственниками по прямой восходящей и нисходящей линии (родителями </w:t>
      </w:r>
      <w:r>
        <w:rPr>
          <w:rFonts w:ascii="Times New Roman" w:hAnsi="Times New Roman" w:cs="Times New Roman"/>
          <w:sz w:val="24"/>
          <w:szCs w:val="24"/>
        </w:rPr>
        <w:br/>
      </w:r>
      <w:r w:rsidRPr="002B312D">
        <w:rPr>
          <w:rFonts w:ascii="Times New Roman" w:hAnsi="Times New Roman" w:cs="Times New Roman"/>
          <w:sz w:val="24"/>
          <w:szCs w:val="24"/>
        </w:rPr>
        <w:t xml:space="preserve">и детьми, дедушкой, бабушкой и внуками), полнородными и </w:t>
      </w:r>
      <w:proofErr w:type="spellStart"/>
      <w:r w:rsidRPr="002B312D">
        <w:rPr>
          <w:rFonts w:ascii="Times New Roman" w:hAnsi="Times New Roman" w:cs="Times New Roman"/>
          <w:sz w:val="24"/>
          <w:szCs w:val="24"/>
        </w:rPr>
        <w:t>неполнородными</w:t>
      </w:r>
      <w:proofErr w:type="spellEnd"/>
      <w:r w:rsidRPr="002B312D">
        <w:rPr>
          <w:rFonts w:ascii="Times New Roman" w:hAnsi="Times New Roman" w:cs="Times New Roman"/>
          <w:sz w:val="24"/>
          <w:szCs w:val="24"/>
        </w:rPr>
        <w:t xml:space="preserve"> (имеющими общих отца ил</w:t>
      </w:r>
      <w:r>
        <w:rPr>
          <w:rFonts w:ascii="Times New Roman" w:hAnsi="Times New Roman" w:cs="Times New Roman"/>
          <w:sz w:val="24"/>
          <w:szCs w:val="24"/>
        </w:rPr>
        <w:t xml:space="preserve">и мать) братьями </w:t>
      </w:r>
      <w:r w:rsidRPr="002B312D">
        <w:rPr>
          <w:rFonts w:ascii="Times New Roman" w:hAnsi="Times New Roman" w:cs="Times New Roman"/>
          <w:sz w:val="24"/>
          <w:szCs w:val="24"/>
        </w:rPr>
        <w:t>и сестрами), усыновителями или усыновленными указанных физических лиц</w:t>
      </w:r>
      <w:r>
        <w:rPr>
          <w:rFonts w:ascii="Times New Roman" w:hAnsi="Times New Roman" w:cs="Times New Roman"/>
          <w:sz w:val="24"/>
          <w:szCs w:val="24"/>
        </w:rPr>
        <w:t>.</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B312D">
        <w:rPr>
          <w:rFonts w:ascii="Times New Roman" w:hAnsi="Times New Roman" w:cs="Times New Roman"/>
          <w:sz w:val="24"/>
          <w:szCs w:val="24"/>
        </w:rPr>
        <w:t xml:space="preserve">Под выгодоприобретателями понимаются физические лица, владеющие напрямую </w:t>
      </w:r>
      <w:r>
        <w:rPr>
          <w:rFonts w:ascii="Times New Roman" w:hAnsi="Times New Roman" w:cs="Times New Roman"/>
          <w:sz w:val="24"/>
          <w:szCs w:val="24"/>
        </w:rPr>
        <w:br/>
      </w:r>
      <w:r w:rsidRPr="002B312D">
        <w:rPr>
          <w:rFonts w:ascii="Times New Roman" w:hAnsi="Times New Roman" w:cs="Times New Roman"/>
          <w:sz w:val="24"/>
          <w:szCs w:val="24"/>
        </w:rPr>
        <w:t>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DD14C5" w:rsidRPr="006A7A78" w:rsidRDefault="00DD14C5" w:rsidP="00DD14C5">
      <w:pPr>
        <w:pStyle w:val="a3"/>
        <w:jc w:val="both"/>
        <w:rPr>
          <w:rFonts w:ascii="Times New Roman" w:hAnsi="Times New Roman" w:cs="Times New Roman"/>
          <w:color w:val="0563C1" w:themeColor="hyperlink"/>
          <w:sz w:val="24"/>
          <w:szCs w:val="24"/>
          <w:u w:val="single"/>
        </w:rPr>
      </w:pPr>
      <w:r w:rsidRPr="00F24E6D">
        <w:rPr>
          <w:rFonts w:ascii="Times New Roman" w:hAnsi="Times New Roman" w:cs="Times New Roman"/>
        </w:rPr>
        <w:t xml:space="preserve">           </w:t>
      </w:r>
      <w:r w:rsidRPr="00EA486F">
        <w:rPr>
          <w:rFonts w:ascii="Times New Roman" w:hAnsi="Times New Roman" w:cs="Times New Roman"/>
          <w:sz w:val="24"/>
          <w:szCs w:val="24"/>
        </w:rPr>
        <w:t xml:space="preserve">При определении порядка организации работы, направленной на выявление личной заинтересованности  работников при осуществлении закупок, которая приводит или может привести к конфликту интересов, рекомендуется  использовать Методические рекомендации </w:t>
      </w:r>
      <w:r>
        <w:rPr>
          <w:rFonts w:ascii="Times New Roman" w:hAnsi="Times New Roman" w:cs="Times New Roman"/>
          <w:sz w:val="24"/>
          <w:szCs w:val="24"/>
        </w:rPr>
        <w:br/>
      </w:r>
      <w:r w:rsidRPr="00EA486F">
        <w:rPr>
          <w:rFonts w:ascii="Times New Roman" w:hAnsi="Times New Roman" w:cs="Times New Roman"/>
          <w:sz w:val="24"/>
          <w:szCs w:val="24"/>
        </w:rPr>
        <w:t xml:space="preserve">по проведению в федеральных государственных органах, органах государственной власти субъектов Российской Федерации, органах местного самоуправления, государственных внебюджетных фондах и иных организациях, осуществляющих закупки в соответствии </w:t>
      </w:r>
      <w:r>
        <w:rPr>
          <w:rFonts w:ascii="Times New Roman" w:hAnsi="Times New Roman" w:cs="Times New Roman"/>
          <w:sz w:val="24"/>
          <w:szCs w:val="24"/>
        </w:rPr>
        <w:br/>
      </w:r>
      <w:r w:rsidRPr="00EA486F">
        <w:rPr>
          <w:rFonts w:ascii="Times New Roman" w:hAnsi="Times New Roman" w:cs="Times New Roman"/>
          <w:sz w:val="24"/>
          <w:szCs w:val="24"/>
        </w:rPr>
        <w:t xml:space="preserve">с Федеральным законом от 05.04.2013 № 44-ФЗ «О контрактной системе в сфере закупок товаров, работ, услуг  для обеспечения государственных и муниципальных нужд» и Федеральным законом от 18.07.2011 № 223-ФЗ «О закупках товаров, работ, услуг отдельными видами юридических лиц» </w:t>
      </w:r>
      <w:r w:rsidRPr="00EA486F">
        <w:rPr>
          <w:rFonts w:ascii="Times New Roman" w:hAnsi="Times New Roman" w:cs="Times New Roman"/>
          <w:sz w:val="24"/>
          <w:szCs w:val="24"/>
        </w:rPr>
        <w:lastRenderedPageBreak/>
        <w:t xml:space="preserve">работы, направленной на выявление личной заинтересованности государственных </w:t>
      </w:r>
      <w:r>
        <w:rPr>
          <w:rFonts w:ascii="Times New Roman" w:hAnsi="Times New Roman" w:cs="Times New Roman"/>
          <w:sz w:val="24"/>
          <w:szCs w:val="24"/>
        </w:rPr>
        <w:br/>
      </w:r>
      <w:r w:rsidRPr="00EA486F">
        <w:rPr>
          <w:rFonts w:ascii="Times New Roman" w:hAnsi="Times New Roman" w:cs="Times New Roman"/>
          <w:sz w:val="24"/>
          <w:szCs w:val="24"/>
        </w:rPr>
        <w:t>и муниципальных служащих, работников при осуществлении таких закупок, которая может привести к конфликту интересов,</w:t>
      </w:r>
      <w:r>
        <w:rPr>
          <w:rFonts w:ascii="Times New Roman" w:hAnsi="Times New Roman" w:cs="Times New Roman"/>
          <w:sz w:val="24"/>
          <w:szCs w:val="24"/>
        </w:rPr>
        <w:t xml:space="preserve"> подготовленные Минтрудом РФ</w:t>
      </w:r>
      <w:r w:rsidRPr="00EA486F">
        <w:rPr>
          <w:rFonts w:ascii="Times New Roman" w:hAnsi="Times New Roman" w:cs="Times New Roman"/>
          <w:sz w:val="24"/>
          <w:szCs w:val="24"/>
        </w:rPr>
        <w:t xml:space="preserve"> и размещенные </w:t>
      </w:r>
      <w:r>
        <w:rPr>
          <w:rFonts w:ascii="Times New Roman" w:hAnsi="Times New Roman" w:cs="Times New Roman"/>
          <w:sz w:val="24"/>
          <w:szCs w:val="24"/>
        </w:rPr>
        <w:br/>
      </w:r>
      <w:r w:rsidRPr="00EA486F">
        <w:rPr>
          <w:rFonts w:ascii="Times New Roman" w:hAnsi="Times New Roman" w:cs="Times New Roman"/>
          <w:sz w:val="24"/>
          <w:szCs w:val="24"/>
        </w:rPr>
        <w:t>на о</w:t>
      </w:r>
      <w:r>
        <w:rPr>
          <w:rFonts w:ascii="Times New Roman" w:hAnsi="Times New Roman" w:cs="Times New Roman"/>
          <w:sz w:val="24"/>
          <w:szCs w:val="24"/>
        </w:rPr>
        <w:t>фициальном сайте Минтруда РФ (</w:t>
      </w:r>
      <w:hyperlink r:id="rId7" w:history="1">
        <w:r w:rsidRPr="00EA486F">
          <w:rPr>
            <w:rStyle w:val="aa"/>
            <w:rFonts w:ascii="Times New Roman" w:hAnsi="Times New Roman" w:cs="Times New Roman"/>
            <w:sz w:val="24"/>
            <w:szCs w:val="24"/>
          </w:rPr>
          <w:t>https://rosmintrud.ru/ministry/programms/anticorruption/9/19</w:t>
        </w:r>
      </w:hyperlink>
      <w:r>
        <w:rPr>
          <w:rStyle w:val="aa"/>
          <w:rFonts w:ascii="Times New Roman" w:hAnsi="Times New Roman" w:cs="Times New Roman"/>
          <w:sz w:val="24"/>
          <w:szCs w:val="24"/>
        </w:rPr>
        <w:t xml:space="preserve">). </w:t>
      </w:r>
      <w:r w:rsidRPr="006A7A78">
        <w:rPr>
          <w:rStyle w:val="aa"/>
          <w:rFonts w:ascii="Times New Roman" w:hAnsi="Times New Roman" w:cs="Times New Roman"/>
          <w:color w:val="auto"/>
          <w:sz w:val="24"/>
          <w:szCs w:val="24"/>
          <w:u w:val="none"/>
        </w:rPr>
        <w:t xml:space="preserve">Указанные Методические рекомендации </w:t>
      </w:r>
      <w:proofErr w:type="gramStart"/>
      <w:r w:rsidRPr="006A7A78">
        <w:rPr>
          <w:rStyle w:val="aa"/>
          <w:rFonts w:ascii="Times New Roman" w:hAnsi="Times New Roman" w:cs="Times New Roman"/>
          <w:color w:val="auto"/>
          <w:sz w:val="24"/>
          <w:szCs w:val="24"/>
          <w:u w:val="none"/>
        </w:rPr>
        <w:t>целесообразно  рассматривать</w:t>
      </w:r>
      <w:proofErr w:type="gramEnd"/>
      <w:r w:rsidRPr="006A7A78">
        <w:rPr>
          <w:rStyle w:val="aa"/>
          <w:rFonts w:ascii="Times New Roman" w:hAnsi="Times New Roman" w:cs="Times New Roman"/>
          <w:color w:val="auto"/>
          <w:sz w:val="24"/>
          <w:szCs w:val="24"/>
          <w:u w:val="none"/>
        </w:rPr>
        <w:t xml:space="preserve"> в системной взаимосвязи с </w:t>
      </w:r>
      <w:r w:rsidRPr="006A7A78">
        <w:rPr>
          <w:rFonts w:ascii="Times New Roman" w:hAnsi="Times New Roman" w:cs="Times New Roman"/>
          <w:sz w:val="24"/>
          <w:szCs w:val="24"/>
        </w:rPr>
        <w:t xml:space="preserve">Методическими </w:t>
      </w:r>
      <w:r>
        <w:rPr>
          <w:rFonts w:ascii="Times New Roman" w:hAnsi="Times New Roman" w:cs="Times New Roman"/>
          <w:sz w:val="24"/>
          <w:szCs w:val="24"/>
        </w:rPr>
        <w:t xml:space="preserve">рекомендации по выявлению и минимизации коррупционных рисков </w:t>
      </w:r>
      <w:r>
        <w:rPr>
          <w:rFonts w:ascii="Times New Roman" w:hAnsi="Times New Roman" w:cs="Times New Roman"/>
          <w:sz w:val="24"/>
          <w:szCs w:val="24"/>
        </w:rPr>
        <w:br/>
        <w:t xml:space="preserve">при осуществлении закупок товаров, работ, услуг для обеспечения государственных </w:t>
      </w:r>
      <w:r>
        <w:rPr>
          <w:rFonts w:ascii="Times New Roman" w:hAnsi="Times New Roman" w:cs="Times New Roman"/>
          <w:sz w:val="24"/>
          <w:szCs w:val="24"/>
        </w:rPr>
        <w:br/>
        <w:t>или муниципальных (Письма Минтруда России от 30.09.2020 № 18-2/10/П-9716).</w:t>
      </w: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A486F">
        <w:rPr>
          <w:rFonts w:ascii="Times New Roman" w:hAnsi="Times New Roman" w:cs="Times New Roman"/>
          <w:bCs/>
          <w:sz w:val="24"/>
          <w:szCs w:val="24"/>
        </w:rPr>
        <w:t xml:space="preserve">Кроме того, в соответствии со статьей 2 Федерального закона   </w:t>
      </w:r>
      <w:r w:rsidRPr="00EA486F">
        <w:rPr>
          <w:rFonts w:ascii="Times New Roman" w:hAnsi="Times New Roman" w:cs="Times New Roman"/>
          <w:sz w:val="24"/>
          <w:szCs w:val="24"/>
        </w:rPr>
        <w:t xml:space="preserve">от 29.12.2012 № 273-ФЗ </w:t>
      </w:r>
      <w:r>
        <w:rPr>
          <w:rFonts w:ascii="Times New Roman" w:hAnsi="Times New Roman" w:cs="Times New Roman"/>
          <w:sz w:val="24"/>
          <w:szCs w:val="24"/>
        </w:rPr>
        <w:br/>
      </w:r>
      <w:r w:rsidRPr="00EA486F">
        <w:rPr>
          <w:rFonts w:ascii="Times New Roman" w:hAnsi="Times New Roman" w:cs="Times New Roman"/>
          <w:sz w:val="24"/>
          <w:szCs w:val="24"/>
        </w:rPr>
        <w:t>«Об образовании в Российской Федерации» (далее – ФЗ от 29.12.2012 № 273-ФЗ)</w:t>
      </w:r>
      <w:r w:rsidRPr="00EA486F">
        <w:rPr>
          <w:rFonts w:ascii="Times New Roman" w:hAnsi="Times New Roman" w:cs="Times New Roman"/>
          <w:bCs/>
          <w:sz w:val="24"/>
          <w:szCs w:val="24"/>
        </w:rPr>
        <w:t xml:space="preserve">  под конфликтом интересов педагогического работника   понимается </w:t>
      </w:r>
      <w:r w:rsidRPr="00EA486F">
        <w:rPr>
          <w:rFonts w:ascii="Times New Roman" w:hAnsi="Times New Roman" w:cs="Times New Roman"/>
          <w:sz w:val="24"/>
          <w:szCs w:val="24"/>
        </w:rPr>
        <w:t>ситуацию, при которой</w:t>
      </w:r>
      <w:r w:rsidRPr="002435CC">
        <w:rPr>
          <w:rFonts w:ascii="Times New Roman" w:hAnsi="Times New Roman" w:cs="Times New Roman"/>
          <w:sz w:val="24"/>
          <w:szCs w:val="24"/>
        </w:rPr>
        <w:t xml:space="preserve">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r>
        <w:rPr>
          <w:rFonts w:ascii="Times New Roman" w:hAnsi="Times New Roman" w:cs="Times New Roman"/>
          <w:sz w:val="24"/>
          <w:szCs w:val="24"/>
        </w:rPr>
        <w:t>.</w:t>
      </w: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ситуации конфликта интересов педагогического работника относится в </w:t>
      </w:r>
      <w:proofErr w:type="gramStart"/>
      <w:r>
        <w:rPr>
          <w:rFonts w:ascii="Times New Roman" w:hAnsi="Times New Roman" w:cs="Times New Roman"/>
          <w:sz w:val="24"/>
          <w:szCs w:val="24"/>
        </w:rPr>
        <w:t>частности  запрет</w:t>
      </w:r>
      <w:proofErr w:type="gramEnd"/>
      <w:r>
        <w:rPr>
          <w:rFonts w:ascii="Times New Roman" w:hAnsi="Times New Roman" w:cs="Times New Roman"/>
          <w:sz w:val="24"/>
          <w:szCs w:val="24"/>
        </w:rPr>
        <w:t xml:space="preserve"> на осуществление индивидуальной педагогической деятельности в отношении обучающихся </w:t>
      </w:r>
      <w:r>
        <w:rPr>
          <w:rFonts w:ascii="Times New Roman" w:hAnsi="Times New Roman" w:cs="Times New Roman"/>
          <w:sz w:val="24"/>
          <w:szCs w:val="24"/>
        </w:rPr>
        <w:br/>
        <w:t xml:space="preserve">той организации, где педагог работает, если это ведет к конфликту интересов (часть 2 статьи </w:t>
      </w:r>
      <w:r>
        <w:rPr>
          <w:rFonts w:ascii="Times New Roman" w:hAnsi="Times New Roman" w:cs="Times New Roman"/>
          <w:sz w:val="24"/>
          <w:szCs w:val="24"/>
        </w:rPr>
        <w:br/>
        <w:t>48 ФЗ от 29.12.2012 № 273-ФЗ).</w:t>
      </w:r>
    </w:p>
    <w:p w:rsidR="00DD14C5" w:rsidRDefault="00DD14C5" w:rsidP="00DD14C5">
      <w:pPr>
        <w:autoSpaceDE w:val="0"/>
        <w:autoSpaceDN w:val="0"/>
        <w:adjustRightInd w:val="0"/>
        <w:spacing w:after="0" w:line="240" w:lineRule="auto"/>
        <w:ind w:firstLine="540"/>
        <w:jc w:val="both"/>
        <w:rPr>
          <w:rFonts w:ascii="Times New Roman" w:hAnsi="Times New Roman" w:cs="Times New Roman"/>
          <w:iCs/>
          <w:sz w:val="24"/>
          <w:szCs w:val="24"/>
        </w:rPr>
      </w:pPr>
      <w:r w:rsidRPr="001248EF">
        <w:rPr>
          <w:rFonts w:ascii="Times New Roman" w:hAnsi="Times New Roman" w:cs="Times New Roman"/>
          <w:iCs/>
          <w:sz w:val="24"/>
          <w:szCs w:val="24"/>
        </w:rPr>
        <w:t>Статья 45 ФЗ от 29.12.2012 № 273-ФЗ предусматривает необходимость создания</w:t>
      </w:r>
      <w:r>
        <w:rPr>
          <w:rFonts w:ascii="Times New Roman" w:hAnsi="Times New Roman" w:cs="Times New Roman"/>
          <w:iCs/>
          <w:sz w:val="24"/>
          <w:szCs w:val="24"/>
        </w:rPr>
        <w:t xml:space="preserve"> </w:t>
      </w:r>
      <w:r>
        <w:rPr>
          <w:rFonts w:ascii="Times New Roman" w:hAnsi="Times New Roman" w:cs="Times New Roman"/>
          <w:iCs/>
          <w:sz w:val="24"/>
          <w:szCs w:val="24"/>
        </w:rPr>
        <w:br/>
        <w:t>в образовательных учреждениях К</w:t>
      </w:r>
      <w:r w:rsidRPr="001248EF">
        <w:rPr>
          <w:rFonts w:ascii="Times New Roman" w:hAnsi="Times New Roman" w:cs="Times New Roman"/>
          <w:iCs/>
          <w:sz w:val="24"/>
          <w:szCs w:val="24"/>
        </w:rPr>
        <w:t>омиссии по урегулированию споров между участниками образовательных отношений</w:t>
      </w:r>
      <w:r>
        <w:rPr>
          <w:rFonts w:ascii="Times New Roman" w:hAnsi="Times New Roman" w:cs="Times New Roman"/>
          <w:iCs/>
          <w:sz w:val="24"/>
          <w:szCs w:val="24"/>
        </w:rPr>
        <w:t xml:space="preserve"> (далее – Комиссия)</w:t>
      </w:r>
      <w:r w:rsidRPr="001248EF">
        <w:rPr>
          <w:rFonts w:ascii="Times New Roman" w:hAnsi="Times New Roman" w:cs="Times New Roman"/>
          <w:iCs/>
          <w:sz w:val="24"/>
          <w:szCs w:val="24"/>
        </w:rPr>
        <w:t>. Данная комиссия создается в целях урегулирования разногласий между участниками образовательных отношений по вопросам р</w:t>
      </w:r>
      <w:r>
        <w:rPr>
          <w:rFonts w:ascii="Times New Roman" w:hAnsi="Times New Roman" w:cs="Times New Roman"/>
          <w:iCs/>
          <w:sz w:val="24"/>
          <w:szCs w:val="24"/>
        </w:rPr>
        <w:t>еализации права на образование</w:t>
      </w:r>
      <w:r w:rsidRPr="001248EF">
        <w:rPr>
          <w:rFonts w:ascii="Times New Roman" w:hAnsi="Times New Roman" w:cs="Times New Roman"/>
          <w:iCs/>
          <w:sz w:val="24"/>
          <w:szCs w:val="24"/>
        </w:rPr>
        <w:t xml:space="preserve">. При этом одним из вопросов, который должен передаваться </w:t>
      </w:r>
      <w:r>
        <w:rPr>
          <w:rFonts w:ascii="Times New Roman" w:hAnsi="Times New Roman" w:cs="Times New Roman"/>
          <w:iCs/>
          <w:sz w:val="24"/>
          <w:szCs w:val="24"/>
        </w:rPr>
        <w:br/>
      </w:r>
      <w:r w:rsidRPr="001248EF">
        <w:rPr>
          <w:rFonts w:ascii="Times New Roman" w:hAnsi="Times New Roman" w:cs="Times New Roman"/>
          <w:iCs/>
          <w:sz w:val="24"/>
          <w:szCs w:val="24"/>
        </w:rPr>
        <w:t>на ее рассмотрение, является вопрос о возникновении конфликта интер</w:t>
      </w:r>
      <w:r>
        <w:rPr>
          <w:rFonts w:ascii="Times New Roman" w:hAnsi="Times New Roman" w:cs="Times New Roman"/>
          <w:iCs/>
          <w:sz w:val="24"/>
          <w:szCs w:val="24"/>
        </w:rPr>
        <w:t>есов педагогического работника.</w:t>
      </w:r>
    </w:p>
    <w:p w:rsidR="00DD14C5" w:rsidRDefault="00DD14C5" w:rsidP="00DD14C5">
      <w:pPr>
        <w:autoSpaceDE w:val="0"/>
        <w:autoSpaceDN w:val="0"/>
        <w:adjustRightInd w:val="0"/>
        <w:spacing w:after="0" w:line="240" w:lineRule="auto"/>
        <w:ind w:firstLine="540"/>
        <w:jc w:val="both"/>
        <w:rPr>
          <w:rFonts w:ascii="Times New Roman" w:hAnsi="Times New Roman" w:cs="Times New Roman"/>
          <w:iCs/>
          <w:sz w:val="24"/>
          <w:szCs w:val="24"/>
        </w:rPr>
      </w:pPr>
      <w:r w:rsidRPr="001248EF">
        <w:rPr>
          <w:rFonts w:ascii="Times New Roman" w:hAnsi="Times New Roman" w:cs="Times New Roman"/>
          <w:iCs/>
          <w:sz w:val="24"/>
          <w:szCs w:val="24"/>
        </w:rPr>
        <w:t xml:space="preserve">Комиссия </w:t>
      </w:r>
      <w:r>
        <w:rPr>
          <w:rFonts w:ascii="Times New Roman" w:hAnsi="Times New Roman" w:cs="Times New Roman"/>
          <w:iCs/>
          <w:sz w:val="24"/>
          <w:szCs w:val="24"/>
        </w:rPr>
        <w:t xml:space="preserve">создается в Учреждении, осуществляющим образовательную деятельность. </w:t>
      </w:r>
      <w:r w:rsidRPr="001248EF">
        <w:rPr>
          <w:rFonts w:ascii="Times New Roman" w:hAnsi="Times New Roman" w:cs="Times New Roman"/>
          <w:iCs/>
          <w:sz w:val="24"/>
          <w:szCs w:val="24"/>
        </w:rPr>
        <w:t>Порядок создания, органи</w:t>
      </w:r>
      <w:r>
        <w:rPr>
          <w:rFonts w:ascii="Times New Roman" w:hAnsi="Times New Roman" w:cs="Times New Roman"/>
          <w:iCs/>
          <w:sz w:val="24"/>
          <w:szCs w:val="24"/>
        </w:rPr>
        <w:t>зации работы, принятия решений К</w:t>
      </w:r>
      <w:r w:rsidRPr="001248EF">
        <w:rPr>
          <w:rFonts w:ascii="Times New Roman" w:hAnsi="Times New Roman" w:cs="Times New Roman"/>
          <w:iCs/>
          <w:sz w:val="24"/>
          <w:szCs w:val="24"/>
        </w:rPr>
        <w:t>омиссией и их исполнения устанавливает</w:t>
      </w:r>
      <w:r>
        <w:rPr>
          <w:rFonts w:ascii="Times New Roman" w:hAnsi="Times New Roman" w:cs="Times New Roman"/>
          <w:iCs/>
          <w:sz w:val="24"/>
          <w:szCs w:val="24"/>
        </w:rPr>
        <w:t xml:space="preserve">ся локальным актом </w:t>
      </w:r>
      <w:r w:rsidRPr="001248EF">
        <w:rPr>
          <w:rFonts w:ascii="Times New Roman" w:hAnsi="Times New Roman" w:cs="Times New Roman"/>
          <w:iCs/>
          <w:sz w:val="24"/>
          <w:szCs w:val="24"/>
        </w:rPr>
        <w:t>(</w:t>
      </w:r>
      <w:r w:rsidRPr="00B831D6">
        <w:rPr>
          <w:rFonts w:ascii="Times New Roman" w:hAnsi="Times New Roman" w:cs="Times New Roman"/>
          <w:iCs/>
          <w:sz w:val="24"/>
          <w:szCs w:val="24"/>
        </w:rPr>
        <w:t xml:space="preserve">часть 6 статьи 45 </w:t>
      </w:r>
      <w:r>
        <w:rPr>
          <w:rFonts w:ascii="Times New Roman" w:hAnsi="Times New Roman" w:cs="Times New Roman"/>
          <w:iCs/>
          <w:sz w:val="24"/>
          <w:szCs w:val="24"/>
        </w:rPr>
        <w:t>ФЗ от 29.12.2012 № 273-ФЗ</w:t>
      </w:r>
      <w:r w:rsidRPr="001248EF">
        <w:rPr>
          <w:rFonts w:ascii="Times New Roman" w:hAnsi="Times New Roman" w:cs="Times New Roman"/>
          <w:iCs/>
          <w:sz w:val="24"/>
          <w:szCs w:val="24"/>
        </w:rPr>
        <w:t>).</w:t>
      </w:r>
      <w:r>
        <w:rPr>
          <w:rFonts w:ascii="Times New Roman" w:hAnsi="Times New Roman" w:cs="Times New Roman"/>
          <w:iCs/>
          <w:sz w:val="24"/>
          <w:szCs w:val="24"/>
        </w:rPr>
        <w:t xml:space="preserve">  </w:t>
      </w:r>
    </w:p>
    <w:p w:rsidR="00DD14C5" w:rsidRDefault="00DD14C5" w:rsidP="00DD14C5">
      <w:pPr>
        <w:autoSpaceDE w:val="0"/>
        <w:autoSpaceDN w:val="0"/>
        <w:adjustRightInd w:val="0"/>
        <w:spacing w:after="0" w:line="240" w:lineRule="auto"/>
        <w:ind w:firstLine="540"/>
        <w:jc w:val="both"/>
        <w:rPr>
          <w:rFonts w:ascii="Times New Roman" w:hAnsi="Times New Roman" w:cs="Times New Roman"/>
          <w:iCs/>
          <w:sz w:val="24"/>
          <w:szCs w:val="24"/>
        </w:rPr>
      </w:pPr>
      <w:r>
        <w:rPr>
          <w:rFonts w:ascii="Times New Roman" w:hAnsi="Times New Roman" w:cs="Times New Roman"/>
          <w:iCs/>
          <w:sz w:val="24"/>
          <w:szCs w:val="24"/>
        </w:rPr>
        <w:t>Решения Комиссии являю</w:t>
      </w:r>
      <w:r w:rsidRPr="00FB1329">
        <w:rPr>
          <w:rFonts w:ascii="Times New Roman" w:hAnsi="Times New Roman" w:cs="Times New Roman"/>
          <w:iCs/>
          <w:sz w:val="24"/>
          <w:szCs w:val="24"/>
        </w:rPr>
        <w:t>тся обязательным</w:t>
      </w:r>
      <w:r>
        <w:rPr>
          <w:rFonts w:ascii="Times New Roman" w:hAnsi="Times New Roman" w:cs="Times New Roman"/>
          <w:iCs/>
          <w:sz w:val="24"/>
          <w:szCs w:val="24"/>
        </w:rPr>
        <w:t>и</w:t>
      </w:r>
      <w:r w:rsidRPr="00FB1329">
        <w:rPr>
          <w:rFonts w:ascii="Times New Roman" w:hAnsi="Times New Roman" w:cs="Times New Roman"/>
          <w:iCs/>
          <w:sz w:val="24"/>
          <w:szCs w:val="24"/>
        </w:rPr>
        <w:t xml:space="preserve"> для всех участников образовательных отношений в организации, осуществляющей образовательную деятельность, и подлеж</w:t>
      </w:r>
      <w:r>
        <w:rPr>
          <w:rFonts w:ascii="Times New Roman" w:hAnsi="Times New Roman" w:cs="Times New Roman"/>
          <w:iCs/>
          <w:sz w:val="24"/>
          <w:szCs w:val="24"/>
        </w:rPr>
        <w:t>а</w:t>
      </w:r>
      <w:r w:rsidRPr="00FB1329">
        <w:rPr>
          <w:rFonts w:ascii="Times New Roman" w:hAnsi="Times New Roman" w:cs="Times New Roman"/>
          <w:iCs/>
          <w:sz w:val="24"/>
          <w:szCs w:val="24"/>
        </w:rPr>
        <w:t>т исполнению в сроки, предусмотренны</w:t>
      </w:r>
      <w:r>
        <w:rPr>
          <w:rFonts w:ascii="Times New Roman" w:hAnsi="Times New Roman" w:cs="Times New Roman"/>
          <w:iCs/>
          <w:sz w:val="24"/>
          <w:szCs w:val="24"/>
        </w:rPr>
        <w:t xml:space="preserve">е указанным решением. Однако они могут быть обжалованы в порядке, </w:t>
      </w:r>
      <w:r w:rsidRPr="00FB1329">
        <w:rPr>
          <w:rFonts w:ascii="Times New Roman" w:hAnsi="Times New Roman" w:cs="Times New Roman"/>
          <w:iCs/>
          <w:sz w:val="24"/>
          <w:szCs w:val="24"/>
        </w:rPr>
        <w:t>установленном законодатель</w:t>
      </w:r>
      <w:r>
        <w:rPr>
          <w:rFonts w:ascii="Times New Roman" w:hAnsi="Times New Roman" w:cs="Times New Roman"/>
          <w:iCs/>
          <w:sz w:val="24"/>
          <w:szCs w:val="24"/>
        </w:rPr>
        <w:t>ством Российской Федерации</w:t>
      </w:r>
      <w:r w:rsidRPr="00FB1329">
        <w:rPr>
          <w:rFonts w:ascii="Times New Roman" w:hAnsi="Times New Roman" w:cs="Times New Roman"/>
          <w:iCs/>
          <w:sz w:val="24"/>
          <w:szCs w:val="24"/>
        </w:rPr>
        <w:t>.</w:t>
      </w:r>
    </w:p>
    <w:p w:rsidR="00DD14C5" w:rsidRPr="006A7A78" w:rsidRDefault="00DD14C5" w:rsidP="00DD14C5">
      <w:pPr>
        <w:autoSpaceDE w:val="0"/>
        <w:autoSpaceDN w:val="0"/>
        <w:adjustRightInd w:val="0"/>
        <w:spacing w:after="0" w:line="240" w:lineRule="auto"/>
        <w:ind w:firstLine="540"/>
        <w:jc w:val="both"/>
        <w:rPr>
          <w:rFonts w:ascii="Times New Roman" w:hAnsi="Times New Roman" w:cs="Times New Roman"/>
          <w:iCs/>
          <w:sz w:val="24"/>
          <w:szCs w:val="24"/>
        </w:rPr>
      </w:pPr>
      <w:r>
        <w:rPr>
          <w:rFonts w:ascii="Times New Roman" w:hAnsi="Times New Roman" w:cs="Times New Roman"/>
          <w:iCs/>
          <w:sz w:val="24"/>
          <w:szCs w:val="24"/>
        </w:rPr>
        <w:t xml:space="preserve">                          </w:t>
      </w:r>
      <w:r>
        <w:rPr>
          <w:rFonts w:ascii="Times New Roman" w:hAnsi="Times New Roman" w:cs="Times New Roman"/>
          <w:b/>
          <w:sz w:val="24"/>
          <w:szCs w:val="24"/>
        </w:rPr>
        <w:t>6. Комиссия по противодействию коррупции в Учреждении.</w:t>
      </w:r>
    </w:p>
    <w:p w:rsidR="00DD14C5" w:rsidRDefault="00DD14C5" w:rsidP="00DD14C5">
      <w:pPr>
        <w:pStyle w:val="a3"/>
        <w:jc w:val="center"/>
        <w:rPr>
          <w:rFonts w:ascii="Times New Roman" w:hAnsi="Times New Roman" w:cs="Times New Roman"/>
          <w:b/>
          <w:sz w:val="24"/>
          <w:szCs w:val="24"/>
        </w:rPr>
      </w:pP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5265FB">
        <w:rPr>
          <w:rFonts w:ascii="Times New Roman" w:hAnsi="Times New Roman" w:cs="Times New Roman"/>
          <w:sz w:val="24"/>
          <w:szCs w:val="24"/>
        </w:rPr>
        <w:t xml:space="preserve">Комиссия по противодействию коррупции в </w:t>
      </w:r>
      <w:r>
        <w:rPr>
          <w:rFonts w:ascii="Times New Roman" w:hAnsi="Times New Roman" w:cs="Times New Roman"/>
          <w:sz w:val="24"/>
          <w:szCs w:val="24"/>
        </w:rPr>
        <w:t xml:space="preserve">Учреждении </w:t>
      </w:r>
      <w:r w:rsidRPr="005265FB">
        <w:rPr>
          <w:rFonts w:ascii="Times New Roman" w:hAnsi="Times New Roman" w:cs="Times New Roman"/>
          <w:sz w:val="24"/>
          <w:szCs w:val="24"/>
        </w:rPr>
        <w:t>является постоянно действующим совещательным органом, образованным для координации деятельности</w:t>
      </w:r>
      <w:r>
        <w:rPr>
          <w:rFonts w:ascii="Times New Roman" w:hAnsi="Times New Roman" w:cs="Times New Roman"/>
          <w:sz w:val="24"/>
          <w:szCs w:val="24"/>
        </w:rPr>
        <w:t xml:space="preserve"> </w:t>
      </w:r>
      <w:r w:rsidRPr="005265FB">
        <w:rPr>
          <w:rFonts w:ascii="Times New Roman" w:hAnsi="Times New Roman" w:cs="Times New Roman"/>
          <w:sz w:val="24"/>
          <w:szCs w:val="24"/>
        </w:rPr>
        <w:t xml:space="preserve">структурных подразделений </w:t>
      </w:r>
      <w:r>
        <w:rPr>
          <w:rFonts w:ascii="Times New Roman" w:hAnsi="Times New Roman" w:cs="Times New Roman"/>
          <w:sz w:val="24"/>
          <w:szCs w:val="24"/>
        </w:rPr>
        <w:t xml:space="preserve">Учреждения и </w:t>
      </w:r>
      <w:r w:rsidRPr="005265FB">
        <w:rPr>
          <w:rFonts w:ascii="Times New Roman" w:hAnsi="Times New Roman" w:cs="Times New Roman"/>
          <w:sz w:val="24"/>
          <w:szCs w:val="24"/>
        </w:rPr>
        <w:t>его должностных лиц (работников), иных субъектов системы противодействия коррупции по реализации антикоррупционной политики в</w:t>
      </w:r>
      <w:r>
        <w:rPr>
          <w:rFonts w:ascii="Times New Roman" w:hAnsi="Times New Roman" w:cs="Times New Roman"/>
          <w:sz w:val="24"/>
          <w:szCs w:val="24"/>
        </w:rPr>
        <w:t xml:space="preserve"> Учреждении.</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5265FB">
        <w:rPr>
          <w:rFonts w:ascii="Times New Roman" w:hAnsi="Times New Roman" w:cs="Times New Roman"/>
          <w:sz w:val="24"/>
          <w:szCs w:val="24"/>
        </w:rPr>
        <w:t xml:space="preserve">Положение о </w:t>
      </w:r>
      <w:r>
        <w:rPr>
          <w:rFonts w:ascii="Times New Roman" w:hAnsi="Times New Roman" w:cs="Times New Roman"/>
          <w:sz w:val="24"/>
          <w:szCs w:val="24"/>
        </w:rPr>
        <w:t>Комиссии по противодействию коррупции и ее состав утверждается правовым актом Учреждения. В состав Комиссии по противодействию коррупции должен входить представитель Комитета.</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Комиссия по противодействию коррупции Учреждения организует свою деятельность </w:t>
      </w:r>
      <w:r>
        <w:rPr>
          <w:rFonts w:ascii="Times New Roman" w:hAnsi="Times New Roman" w:cs="Times New Roman"/>
          <w:sz w:val="24"/>
          <w:szCs w:val="24"/>
        </w:rPr>
        <w:br/>
        <w:t xml:space="preserve">на основе положения о Комиссии по противодействию коррупции, разрабатываемого с учетом Типового положения о комиссии по противодействию коррупции в государственном учреждении Санкт-Петербурга (государственном унитарном предприятии Санкт-Петербурга), подведомственном исполнительному органу государственной власти Санкт-Петербурга (распоряжение Комитета по вопросам законности, правопорядка и безопасности от 29.05.2015 </w:t>
      </w:r>
      <w:r>
        <w:rPr>
          <w:rFonts w:ascii="Times New Roman" w:hAnsi="Times New Roman" w:cs="Times New Roman"/>
          <w:sz w:val="24"/>
          <w:szCs w:val="24"/>
        </w:rPr>
        <w:br/>
        <w:t>№ 127-р).</w:t>
      </w:r>
    </w:p>
    <w:p w:rsidR="00DD14C5" w:rsidRDefault="00DD14C5" w:rsidP="00DD14C5">
      <w:pPr>
        <w:pStyle w:val="a3"/>
        <w:jc w:val="center"/>
        <w:rPr>
          <w:rFonts w:ascii="Times New Roman" w:hAnsi="Times New Roman" w:cs="Times New Roman"/>
          <w:b/>
          <w:sz w:val="24"/>
          <w:szCs w:val="24"/>
        </w:rPr>
      </w:pPr>
    </w:p>
    <w:p w:rsidR="00DD14C5" w:rsidRDefault="00DD14C5" w:rsidP="00DD14C5">
      <w:pPr>
        <w:pStyle w:val="a3"/>
        <w:jc w:val="center"/>
        <w:rPr>
          <w:rFonts w:ascii="Times New Roman" w:hAnsi="Times New Roman" w:cs="Times New Roman"/>
          <w:b/>
          <w:sz w:val="24"/>
          <w:szCs w:val="24"/>
        </w:rPr>
      </w:pPr>
      <w:r>
        <w:rPr>
          <w:rFonts w:ascii="Times New Roman" w:hAnsi="Times New Roman" w:cs="Times New Roman"/>
          <w:b/>
          <w:sz w:val="24"/>
          <w:szCs w:val="24"/>
        </w:rPr>
        <w:t>7</w:t>
      </w:r>
      <w:r w:rsidRPr="00095E5D">
        <w:rPr>
          <w:rFonts w:ascii="Times New Roman" w:hAnsi="Times New Roman" w:cs="Times New Roman"/>
          <w:b/>
          <w:sz w:val="24"/>
          <w:szCs w:val="24"/>
        </w:rPr>
        <w:t>.</w:t>
      </w:r>
      <w:r>
        <w:rPr>
          <w:rFonts w:ascii="Times New Roman" w:hAnsi="Times New Roman" w:cs="Times New Roman"/>
          <w:b/>
          <w:sz w:val="24"/>
          <w:szCs w:val="24"/>
        </w:rPr>
        <w:t xml:space="preserve"> </w:t>
      </w:r>
      <w:r w:rsidRPr="00095E5D">
        <w:rPr>
          <w:rFonts w:ascii="Times New Roman" w:hAnsi="Times New Roman" w:cs="Times New Roman"/>
          <w:b/>
          <w:sz w:val="24"/>
          <w:szCs w:val="24"/>
        </w:rPr>
        <w:t xml:space="preserve">Прием на работу бывшего </w:t>
      </w:r>
      <w:r>
        <w:rPr>
          <w:rFonts w:ascii="Times New Roman" w:hAnsi="Times New Roman" w:cs="Times New Roman"/>
          <w:b/>
          <w:sz w:val="24"/>
          <w:szCs w:val="24"/>
        </w:rPr>
        <w:t xml:space="preserve">государственного </w:t>
      </w:r>
      <w:r w:rsidRPr="00095E5D">
        <w:rPr>
          <w:rFonts w:ascii="Times New Roman" w:hAnsi="Times New Roman" w:cs="Times New Roman"/>
          <w:b/>
          <w:sz w:val="24"/>
          <w:szCs w:val="24"/>
        </w:rPr>
        <w:t>служащего</w:t>
      </w:r>
      <w:r>
        <w:rPr>
          <w:rFonts w:ascii="Times New Roman" w:hAnsi="Times New Roman" w:cs="Times New Roman"/>
          <w:b/>
          <w:sz w:val="24"/>
          <w:szCs w:val="24"/>
        </w:rPr>
        <w:t>.</w:t>
      </w:r>
    </w:p>
    <w:p w:rsidR="00DD14C5" w:rsidRDefault="00DD14C5" w:rsidP="00DD14C5">
      <w:pPr>
        <w:pStyle w:val="a3"/>
        <w:jc w:val="both"/>
        <w:rPr>
          <w:rFonts w:ascii="Times New Roman" w:hAnsi="Times New Roman" w:cs="Times New Roman"/>
          <w:sz w:val="24"/>
          <w:szCs w:val="24"/>
        </w:rPr>
      </w:pP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lastRenderedPageBreak/>
        <w:t xml:space="preserve">        Учреждения должны учитывать положения статьи 12 Федерального закона от 25.12.2008 </w:t>
      </w:r>
      <w:r>
        <w:rPr>
          <w:rFonts w:ascii="Times New Roman" w:hAnsi="Times New Roman" w:cs="Times New Roman"/>
          <w:sz w:val="24"/>
          <w:szCs w:val="24"/>
        </w:rPr>
        <w:br/>
        <w:t xml:space="preserve">№ 273-ФЗ, устанавливающие ограничения для гражданина, замещавшего должность государственной или муниципальной службы, при заключении трудового или гражданско-правового договора.          </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095E5D">
        <w:rPr>
          <w:rFonts w:ascii="Times New Roman" w:hAnsi="Times New Roman" w:cs="Times New Roman"/>
          <w:sz w:val="24"/>
          <w:szCs w:val="24"/>
        </w:rPr>
        <w:t>Согласно части 4 статьи 12 Фе</w:t>
      </w:r>
      <w:r>
        <w:rPr>
          <w:rFonts w:ascii="Times New Roman" w:hAnsi="Times New Roman" w:cs="Times New Roman"/>
          <w:sz w:val="24"/>
          <w:szCs w:val="24"/>
        </w:rPr>
        <w:t xml:space="preserve">дерального закона от 25.12.2008 </w:t>
      </w:r>
      <w:r w:rsidRPr="00095E5D">
        <w:rPr>
          <w:rFonts w:ascii="Times New Roman" w:hAnsi="Times New Roman" w:cs="Times New Roman"/>
          <w:sz w:val="24"/>
          <w:szCs w:val="24"/>
        </w:rPr>
        <w:t>№ 273-ФЗ</w:t>
      </w:r>
      <w:r>
        <w:rPr>
          <w:rFonts w:ascii="Times New Roman" w:hAnsi="Times New Roman" w:cs="Times New Roman"/>
          <w:sz w:val="24"/>
          <w:szCs w:val="24"/>
        </w:rPr>
        <w:t xml:space="preserve">, </w:t>
      </w:r>
      <w:r w:rsidRPr="00095E5D">
        <w:rPr>
          <w:rFonts w:ascii="Times New Roman" w:hAnsi="Times New Roman" w:cs="Times New Roman"/>
          <w:sz w:val="24"/>
          <w:szCs w:val="24"/>
        </w:rPr>
        <w:t>стат</w:t>
      </w:r>
      <w:r>
        <w:rPr>
          <w:rFonts w:ascii="Times New Roman" w:hAnsi="Times New Roman" w:cs="Times New Roman"/>
          <w:sz w:val="24"/>
          <w:szCs w:val="24"/>
        </w:rPr>
        <w:t>ье</w:t>
      </w:r>
      <w:r w:rsidRPr="00095E5D">
        <w:rPr>
          <w:rFonts w:ascii="Times New Roman" w:hAnsi="Times New Roman" w:cs="Times New Roman"/>
          <w:sz w:val="24"/>
          <w:szCs w:val="24"/>
        </w:rPr>
        <w:t xml:space="preserve"> 64</w:t>
      </w:r>
      <w:r>
        <w:rPr>
          <w:rFonts w:ascii="Times New Roman" w:hAnsi="Times New Roman" w:cs="Times New Roman"/>
          <w:sz w:val="24"/>
          <w:szCs w:val="24"/>
        </w:rPr>
        <w:t>.</w:t>
      </w:r>
      <w:r w:rsidRPr="00095E5D">
        <w:rPr>
          <w:rFonts w:ascii="Times New Roman" w:hAnsi="Times New Roman" w:cs="Times New Roman"/>
          <w:sz w:val="24"/>
          <w:szCs w:val="24"/>
        </w:rPr>
        <w:t>1 Т</w:t>
      </w:r>
      <w:r>
        <w:rPr>
          <w:rFonts w:ascii="Times New Roman" w:hAnsi="Times New Roman" w:cs="Times New Roman"/>
          <w:sz w:val="24"/>
          <w:szCs w:val="24"/>
        </w:rPr>
        <w:t xml:space="preserve">К РФ  </w:t>
      </w:r>
      <w:r w:rsidRPr="00095E5D">
        <w:rPr>
          <w:rFonts w:ascii="Times New Roman" w:hAnsi="Times New Roman" w:cs="Times New Roman"/>
          <w:sz w:val="24"/>
          <w:szCs w:val="24"/>
        </w:rPr>
        <w:t xml:space="preserve"> работодатель при заключении трудового или гражданско-правового договора о выполнении работ (оказании услуг) с бывшим служащим обязан в течение 10 дней сообщить об этом представителю нанимателя служащего по последнему месту его службы. </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095E5D">
        <w:rPr>
          <w:rFonts w:ascii="Times New Roman" w:hAnsi="Times New Roman" w:cs="Times New Roman"/>
          <w:sz w:val="24"/>
          <w:szCs w:val="24"/>
        </w:rPr>
        <w:t>Постановлением Правительства Ро</w:t>
      </w:r>
      <w:r>
        <w:rPr>
          <w:rFonts w:ascii="Times New Roman" w:hAnsi="Times New Roman" w:cs="Times New Roman"/>
          <w:sz w:val="24"/>
          <w:szCs w:val="24"/>
        </w:rPr>
        <w:t>ссийской Федерации от 21.01.2015 г</w:t>
      </w:r>
      <w:r w:rsidRPr="00095E5D">
        <w:rPr>
          <w:rFonts w:ascii="Times New Roman" w:hAnsi="Times New Roman" w:cs="Times New Roman"/>
          <w:sz w:val="24"/>
          <w:szCs w:val="24"/>
        </w:rPr>
        <w:t xml:space="preserve"> № 29 утверждены </w:t>
      </w:r>
      <w:r>
        <w:rPr>
          <w:rFonts w:ascii="Times New Roman" w:hAnsi="Times New Roman" w:cs="Times New Roman"/>
          <w:sz w:val="24"/>
          <w:szCs w:val="24"/>
        </w:rPr>
        <w:t>П</w:t>
      </w:r>
      <w:r w:rsidRPr="00095E5D">
        <w:rPr>
          <w:rFonts w:ascii="Times New Roman" w:hAnsi="Times New Roman" w:cs="Times New Roman"/>
          <w:sz w:val="24"/>
          <w:szCs w:val="24"/>
        </w:rPr>
        <w:t>равила сообщения работодателем о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w:t>
      </w:r>
      <w:r>
        <w:rPr>
          <w:rFonts w:ascii="Times New Roman" w:hAnsi="Times New Roman" w:cs="Times New Roman"/>
          <w:sz w:val="24"/>
          <w:szCs w:val="24"/>
        </w:rPr>
        <w:t>ыми актами Российской Федерации</w:t>
      </w:r>
      <w:r w:rsidRPr="00095E5D">
        <w:rPr>
          <w:rFonts w:ascii="Times New Roman" w:hAnsi="Times New Roman" w:cs="Times New Roman"/>
          <w:sz w:val="24"/>
          <w:szCs w:val="24"/>
        </w:rPr>
        <w:t>.</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095E5D">
        <w:rPr>
          <w:rFonts w:ascii="Times New Roman" w:hAnsi="Times New Roman" w:cs="Times New Roman"/>
          <w:sz w:val="24"/>
          <w:szCs w:val="24"/>
        </w:rPr>
        <w:t xml:space="preserve">Обязанность сообщать о приеме на работу бывшего служащего распространяется </w:t>
      </w:r>
      <w:r>
        <w:rPr>
          <w:rFonts w:ascii="Times New Roman" w:hAnsi="Times New Roman" w:cs="Times New Roman"/>
          <w:sz w:val="24"/>
          <w:szCs w:val="24"/>
        </w:rPr>
        <w:br/>
      </w:r>
      <w:r w:rsidRPr="00095E5D">
        <w:rPr>
          <w:rFonts w:ascii="Times New Roman" w:hAnsi="Times New Roman" w:cs="Times New Roman"/>
          <w:sz w:val="24"/>
          <w:szCs w:val="24"/>
        </w:rPr>
        <w:t xml:space="preserve">на все организации независимо от их организационно-правовой формы. В этой связи новому работодателю </w:t>
      </w:r>
      <w:r>
        <w:rPr>
          <w:rFonts w:ascii="Times New Roman" w:hAnsi="Times New Roman" w:cs="Times New Roman"/>
          <w:sz w:val="24"/>
          <w:szCs w:val="24"/>
        </w:rPr>
        <w:t>необходимо:</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в</w:t>
      </w:r>
      <w:r w:rsidRPr="00852CF9">
        <w:rPr>
          <w:rFonts w:ascii="Times New Roman" w:hAnsi="Times New Roman" w:cs="Times New Roman"/>
          <w:sz w:val="24"/>
          <w:szCs w:val="24"/>
        </w:rPr>
        <w:t xml:space="preserve">ыяснить </w:t>
      </w:r>
      <w:r>
        <w:rPr>
          <w:rFonts w:ascii="Times New Roman" w:hAnsi="Times New Roman" w:cs="Times New Roman"/>
          <w:sz w:val="24"/>
          <w:szCs w:val="24"/>
        </w:rPr>
        <w:t>у бывшего служащего</w:t>
      </w:r>
      <w:r w:rsidRPr="00852CF9">
        <w:rPr>
          <w:rFonts w:ascii="Times New Roman" w:hAnsi="Times New Roman" w:cs="Times New Roman"/>
          <w:sz w:val="24"/>
          <w:szCs w:val="24"/>
        </w:rPr>
        <w:t xml:space="preserve">, включена ли ранее замещаемая им должность в перечень, установленный соответствующим правовым актом. Факт включения должности в список – основной критерий для сообщения предыдущему работодателю о приеме </w:t>
      </w:r>
      <w:r>
        <w:rPr>
          <w:rFonts w:ascii="Times New Roman" w:hAnsi="Times New Roman" w:cs="Times New Roman"/>
          <w:sz w:val="24"/>
          <w:szCs w:val="24"/>
        </w:rPr>
        <w:t>на работу его бывшего служащего;</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о</w:t>
      </w:r>
      <w:r w:rsidRPr="00852CF9">
        <w:rPr>
          <w:rFonts w:ascii="Times New Roman" w:hAnsi="Times New Roman" w:cs="Times New Roman"/>
          <w:sz w:val="24"/>
          <w:szCs w:val="24"/>
        </w:rPr>
        <w:t xml:space="preserve">братить внимание на дату увольнения гражданина с государственной (муниципальной) службы и определить, истек ли двухлетний период после увольнения. Если прошло менее двух лет (включительно), уведомлять государственный (муниципальный) орган о приеме на работу </w:t>
      </w:r>
      <w:r>
        <w:rPr>
          <w:rFonts w:ascii="Times New Roman" w:hAnsi="Times New Roman" w:cs="Times New Roman"/>
          <w:sz w:val="24"/>
          <w:szCs w:val="24"/>
        </w:rPr>
        <w:br/>
      </w:r>
      <w:r w:rsidRPr="00852CF9">
        <w:rPr>
          <w:rFonts w:ascii="Times New Roman" w:hAnsi="Times New Roman" w:cs="Times New Roman"/>
          <w:sz w:val="24"/>
          <w:szCs w:val="24"/>
        </w:rPr>
        <w:t>его бывшего служащего нужно, а если более двух лет - нет.</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направить сообщение представителю нанимателя гражданина по последнему месту </w:t>
      </w:r>
      <w:r>
        <w:rPr>
          <w:rFonts w:ascii="Times New Roman" w:hAnsi="Times New Roman" w:cs="Times New Roman"/>
          <w:sz w:val="24"/>
          <w:szCs w:val="24"/>
        </w:rPr>
        <w:br/>
        <w:t>его службы и получить подтверждение о направлении такого сообщения.</w:t>
      </w:r>
    </w:p>
    <w:p w:rsidR="00DD14C5" w:rsidRPr="00852CF9" w:rsidRDefault="00DD14C5" w:rsidP="00DD14C5">
      <w:pPr>
        <w:pStyle w:val="a3"/>
        <w:jc w:val="both"/>
        <w:rPr>
          <w:rFonts w:ascii="Times New Roman" w:hAnsi="Times New Roman" w:cs="Times New Roman"/>
          <w:sz w:val="24"/>
          <w:szCs w:val="24"/>
        </w:rPr>
      </w:pPr>
      <w:r w:rsidRPr="00A06D9F">
        <w:rPr>
          <w:rFonts w:ascii="Times New Roman" w:hAnsi="Times New Roman" w:cs="Times New Roman"/>
          <w:b/>
          <w:sz w:val="24"/>
          <w:szCs w:val="24"/>
        </w:rPr>
        <w:t xml:space="preserve">           В сообщении, направляемом работодателем представителю нанимателя (работодателю) гражданина по последнему месту его службы, должны содержаться следующие сведения</w:t>
      </w:r>
      <w:r w:rsidRPr="00852CF9">
        <w:rPr>
          <w:rFonts w:ascii="Times New Roman" w:hAnsi="Times New Roman" w:cs="Times New Roman"/>
          <w:sz w:val="24"/>
          <w:szCs w:val="24"/>
        </w:rPr>
        <w:t>:</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фамилия, имя, отчество (пр</w:t>
      </w:r>
      <w:r>
        <w:rPr>
          <w:rFonts w:ascii="Times New Roman" w:hAnsi="Times New Roman" w:cs="Times New Roman"/>
          <w:sz w:val="24"/>
          <w:szCs w:val="24"/>
        </w:rPr>
        <w:t>и наличии) гражданина</w:t>
      </w:r>
      <w:r w:rsidRPr="00852CF9">
        <w:rPr>
          <w:rFonts w:ascii="Times New Roman" w:hAnsi="Times New Roman" w:cs="Times New Roman"/>
          <w:sz w:val="24"/>
          <w:szCs w:val="24"/>
        </w:rPr>
        <w:t>;</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число, месяц, год и место рождения гражданина;</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 xml:space="preserve">должность государственной или муниципальной службы, замещаемая гражданином непосредственно перед увольнением с государственной или муниципальной службы </w:t>
      </w:r>
      <w:r>
        <w:rPr>
          <w:rFonts w:ascii="Times New Roman" w:hAnsi="Times New Roman" w:cs="Times New Roman"/>
          <w:sz w:val="24"/>
          <w:szCs w:val="24"/>
        </w:rPr>
        <w:br/>
      </w:r>
      <w:r w:rsidRPr="00852CF9">
        <w:rPr>
          <w:rFonts w:ascii="Times New Roman" w:hAnsi="Times New Roman" w:cs="Times New Roman"/>
          <w:sz w:val="24"/>
          <w:szCs w:val="24"/>
        </w:rPr>
        <w:t>(по сведениям, содержащимся в трудовой книжке и (или) сведениях о трудовой деятельности, предусмотренных статьей 66.1 Т</w:t>
      </w:r>
      <w:r>
        <w:rPr>
          <w:rFonts w:ascii="Times New Roman" w:hAnsi="Times New Roman" w:cs="Times New Roman"/>
          <w:sz w:val="24"/>
          <w:szCs w:val="24"/>
        </w:rPr>
        <w:t>К РФ</w:t>
      </w:r>
      <w:r w:rsidRPr="00852CF9">
        <w:rPr>
          <w:rFonts w:ascii="Times New Roman" w:hAnsi="Times New Roman" w:cs="Times New Roman"/>
          <w:sz w:val="24"/>
          <w:szCs w:val="24"/>
        </w:rPr>
        <w:t>, за период прохождения государственной или муниципальной службы);</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 xml:space="preserve">наименование организации (полное, а </w:t>
      </w:r>
      <w:r>
        <w:rPr>
          <w:rFonts w:ascii="Times New Roman" w:hAnsi="Times New Roman" w:cs="Times New Roman"/>
          <w:sz w:val="24"/>
          <w:szCs w:val="24"/>
        </w:rPr>
        <w:t>также сокращенное (при наличии);</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дата и номер приказа (распоряжения) или иного решения работодателя, согласно которому гражданин принят на работу;</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дата заключения трудового договора и срок, на который он заключен (указывается дата начала работы, а в случае, если заключается срочный трудовой договор, - срок его действия);</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 xml:space="preserve">наименование должности, которую занимает гражданин по трудовому договору </w:t>
      </w:r>
      <w:r>
        <w:rPr>
          <w:rFonts w:ascii="Times New Roman" w:hAnsi="Times New Roman" w:cs="Times New Roman"/>
          <w:sz w:val="24"/>
          <w:szCs w:val="24"/>
        </w:rPr>
        <w:br/>
      </w:r>
      <w:r w:rsidRPr="00852CF9">
        <w:rPr>
          <w:rFonts w:ascii="Times New Roman" w:hAnsi="Times New Roman" w:cs="Times New Roman"/>
          <w:sz w:val="24"/>
          <w:szCs w:val="24"/>
        </w:rPr>
        <w:t xml:space="preserve">в соответствии со штатным расписанием, а также структурное подразделение организации </w:t>
      </w:r>
      <w:r>
        <w:rPr>
          <w:rFonts w:ascii="Times New Roman" w:hAnsi="Times New Roman" w:cs="Times New Roman"/>
          <w:sz w:val="24"/>
          <w:szCs w:val="24"/>
        </w:rPr>
        <w:br/>
      </w:r>
      <w:r w:rsidRPr="00852CF9">
        <w:rPr>
          <w:rFonts w:ascii="Times New Roman" w:hAnsi="Times New Roman" w:cs="Times New Roman"/>
          <w:sz w:val="24"/>
          <w:szCs w:val="24"/>
        </w:rPr>
        <w:t>(при наличии);</w:t>
      </w:r>
    </w:p>
    <w:p w:rsidR="00DD14C5" w:rsidRPr="00852CF9" w:rsidRDefault="00DD14C5" w:rsidP="00DD14C5">
      <w:pPr>
        <w:pStyle w:val="a3"/>
        <w:jc w:val="both"/>
        <w:rPr>
          <w:rFonts w:ascii="Times New Roman" w:hAnsi="Times New Roman" w:cs="Times New Roman"/>
          <w:sz w:val="24"/>
          <w:szCs w:val="24"/>
        </w:rPr>
      </w:pPr>
      <w:r w:rsidRPr="00852CF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52CF9">
        <w:rPr>
          <w:rFonts w:ascii="Times New Roman" w:hAnsi="Times New Roman" w:cs="Times New Roman"/>
          <w:sz w:val="24"/>
          <w:szCs w:val="24"/>
        </w:rPr>
        <w:t>должностные обязанности, исполняемые по должности, занимаемой гражданином (указываются основные направления поручаемой работы).</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 xml:space="preserve">В случае если с гражданином заключен гражданско-правовой договор, </w:t>
      </w:r>
      <w:r>
        <w:rPr>
          <w:rFonts w:ascii="Times New Roman" w:hAnsi="Times New Roman" w:cs="Times New Roman"/>
          <w:sz w:val="24"/>
          <w:szCs w:val="24"/>
        </w:rPr>
        <w:t xml:space="preserve">то </w:t>
      </w:r>
      <w:r w:rsidRPr="00852CF9">
        <w:rPr>
          <w:rFonts w:ascii="Times New Roman" w:hAnsi="Times New Roman" w:cs="Times New Roman"/>
          <w:sz w:val="24"/>
          <w:szCs w:val="24"/>
        </w:rPr>
        <w:t>указываются следующие данные:</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дата и номер гражданско-правового договора;</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срок гражданско-правового договора (сроки начала и окончания выполнения работ (оказания услуг);</w:t>
      </w:r>
    </w:p>
    <w:p w:rsidR="00DD14C5" w:rsidRPr="00852CF9"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52CF9">
        <w:rPr>
          <w:rFonts w:ascii="Times New Roman" w:hAnsi="Times New Roman" w:cs="Times New Roman"/>
          <w:sz w:val="24"/>
          <w:szCs w:val="24"/>
        </w:rPr>
        <w:t xml:space="preserve">предмет гражданско-правового договора (с кратким описанием работы (услуги) </w:t>
      </w:r>
      <w:r>
        <w:rPr>
          <w:rFonts w:ascii="Times New Roman" w:hAnsi="Times New Roman" w:cs="Times New Roman"/>
          <w:sz w:val="24"/>
          <w:szCs w:val="24"/>
        </w:rPr>
        <w:br/>
      </w:r>
      <w:r w:rsidRPr="00852CF9">
        <w:rPr>
          <w:rFonts w:ascii="Times New Roman" w:hAnsi="Times New Roman" w:cs="Times New Roman"/>
          <w:sz w:val="24"/>
          <w:szCs w:val="24"/>
        </w:rPr>
        <w:t>и ее результата);</w:t>
      </w:r>
    </w:p>
    <w:p w:rsidR="00DD14C5" w:rsidRDefault="00DD14C5" w:rsidP="00DD14C5">
      <w:pPr>
        <w:pStyle w:val="a3"/>
        <w:jc w:val="both"/>
        <w:rPr>
          <w:rFonts w:ascii="Times New Roman" w:hAnsi="Times New Roman" w:cs="Times New Roman"/>
          <w:sz w:val="24"/>
          <w:szCs w:val="24"/>
        </w:rPr>
      </w:pPr>
      <w:r w:rsidRPr="00852CF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52CF9">
        <w:rPr>
          <w:rFonts w:ascii="Times New Roman" w:hAnsi="Times New Roman" w:cs="Times New Roman"/>
          <w:sz w:val="24"/>
          <w:szCs w:val="24"/>
        </w:rPr>
        <w:t>стоимость работ (услуг) по гражданско-правовому договору.</w:t>
      </w:r>
    </w:p>
    <w:p w:rsidR="00DD14C5" w:rsidRPr="007347B6"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15094A">
        <w:rPr>
          <w:rFonts w:ascii="Times New Roman" w:hAnsi="Times New Roman" w:cs="Times New Roman"/>
          <w:sz w:val="24"/>
          <w:szCs w:val="24"/>
        </w:rPr>
        <w:t xml:space="preserve">Несоблюдение работодателем (заказчиком работ, услуг) обязанности, предусмотренной частью </w:t>
      </w:r>
      <w:r>
        <w:rPr>
          <w:rFonts w:ascii="Times New Roman" w:hAnsi="Times New Roman" w:cs="Times New Roman"/>
          <w:sz w:val="24"/>
          <w:szCs w:val="24"/>
        </w:rPr>
        <w:t xml:space="preserve">4 статьи 12 Федерального закона  25.12.2008 </w:t>
      </w:r>
      <w:r w:rsidRPr="00095E5D">
        <w:rPr>
          <w:rFonts w:ascii="Times New Roman" w:hAnsi="Times New Roman" w:cs="Times New Roman"/>
          <w:sz w:val="24"/>
          <w:szCs w:val="24"/>
        </w:rPr>
        <w:t>№ 273-ФЗ</w:t>
      </w:r>
      <w:r w:rsidRPr="0015094A">
        <w:rPr>
          <w:rFonts w:ascii="Times New Roman" w:hAnsi="Times New Roman" w:cs="Times New Roman"/>
          <w:sz w:val="24"/>
          <w:szCs w:val="24"/>
        </w:rPr>
        <w:t xml:space="preserve">, в отношении бывшего государственного или муниципального служащего, замещавшего должность, включенную </w:t>
      </w:r>
      <w:r>
        <w:rPr>
          <w:rFonts w:ascii="Times New Roman" w:hAnsi="Times New Roman" w:cs="Times New Roman"/>
          <w:sz w:val="24"/>
          <w:szCs w:val="24"/>
        </w:rPr>
        <w:br/>
      </w:r>
      <w:r w:rsidRPr="0015094A">
        <w:rPr>
          <w:rFonts w:ascii="Times New Roman" w:hAnsi="Times New Roman" w:cs="Times New Roman"/>
          <w:sz w:val="24"/>
          <w:szCs w:val="24"/>
        </w:rPr>
        <w:t xml:space="preserve">в перечни, утвержденные нормативными правовыми актами Российской Федерации, образует </w:t>
      </w:r>
      <w:r>
        <w:rPr>
          <w:rFonts w:ascii="Times New Roman" w:hAnsi="Times New Roman" w:cs="Times New Roman"/>
          <w:sz w:val="24"/>
          <w:szCs w:val="24"/>
        </w:rPr>
        <w:t xml:space="preserve"> </w:t>
      </w:r>
      <w:r w:rsidRPr="0015094A">
        <w:rPr>
          <w:rFonts w:ascii="Times New Roman" w:hAnsi="Times New Roman" w:cs="Times New Roman"/>
          <w:sz w:val="24"/>
          <w:szCs w:val="24"/>
        </w:rPr>
        <w:t xml:space="preserve">объективную сторону состава административного правонарушения, предусмотренного статьей 19.29 </w:t>
      </w:r>
      <w:r w:rsidRPr="00001E15">
        <w:rPr>
          <w:rFonts w:ascii="Times New Roman" w:hAnsi="Times New Roman" w:cs="Times New Roman"/>
          <w:sz w:val="24"/>
          <w:szCs w:val="24"/>
        </w:rPr>
        <w:t>Кодекс</w:t>
      </w:r>
      <w:r>
        <w:rPr>
          <w:rFonts w:ascii="Times New Roman" w:hAnsi="Times New Roman" w:cs="Times New Roman"/>
          <w:sz w:val="24"/>
          <w:szCs w:val="24"/>
        </w:rPr>
        <w:t>а</w:t>
      </w:r>
      <w:r w:rsidRPr="00001E15">
        <w:rPr>
          <w:rFonts w:ascii="Times New Roman" w:hAnsi="Times New Roman" w:cs="Times New Roman"/>
          <w:sz w:val="24"/>
          <w:szCs w:val="24"/>
        </w:rPr>
        <w:t xml:space="preserve"> Российской Федерации об административных правонарушениях</w:t>
      </w:r>
      <w:r>
        <w:rPr>
          <w:rFonts w:ascii="Times New Roman" w:hAnsi="Times New Roman" w:cs="Times New Roman"/>
          <w:sz w:val="24"/>
          <w:szCs w:val="24"/>
        </w:rPr>
        <w:t xml:space="preserve"> Российской Федерации (далее –КоАП РФ)</w:t>
      </w:r>
      <w:r w:rsidRPr="0015094A">
        <w:rPr>
          <w:rFonts w:ascii="Times New Roman" w:hAnsi="Times New Roman" w:cs="Times New Roman"/>
          <w:sz w:val="24"/>
          <w:szCs w:val="24"/>
        </w:rPr>
        <w:t xml:space="preserve">, независимо от того, входили ли в должностные обязанности государственного или муниципального служащего функции государственного, муниципального (административного) управления организацией, заключившей с ним трудовой договор </w:t>
      </w:r>
      <w:r>
        <w:rPr>
          <w:rFonts w:ascii="Times New Roman" w:hAnsi="Times New Roman" w:cs="Times New Roman"/>
          <w:sz w:val="24"/>
          <w:szCs w:val="24"/>
        </w:rPr>
        <w:br/>
      </w:r>
      <w:r w:rsidRPr="0015094A">
        <w:rPr>
          <w:rFonts w:ascii="Times New Roman" w:hAnsi="Times New Roman" w:cs="Times New Roman"/>
          <w:sz w:val="24"/>
          <w:szCs w:val="24"/>
        </w:rPr>
        <w:t xml:space="preserve">и (или) гражданско-правовой договор (договоры), стоимость выполнения работ (оказание услуг) по </w:t>
      </w:r>
      <w:r w:rsidRPr="007347B6">
        <w:rPr>
          <w:rFonts w:ascii="Times New Roman" w:hAnsi="Times New Roman" w:cs="Times New Roman"/>
          <w:sz w:val="24"/>
          <w:szCs w:val="24"/>
        </w:rPr>
        <w:t>которому (которым) в течение месяца превышает сто тысяч рублей.</w:t>
      </w:r>
    </w:p>
    <w:p w:rsidR="00DD14C5" w:rsidRDefault="00DD14C5" w:rsidP="00DD14C5">
      <w:pPr>
        <w:pStyle w:val="a3"/>
        <w:jc w:val="both"/>
        <w:rPr>
          <w:rFonts w:ascii="Times New Roman" w:hAnsi="Times New Roman" w:cs="Times New Roman"/>
          <w:sz w:val="24"/>
          <w:szCs w:val="24"/>
        </w:rPr>
      </w:pPr>
      <w:r w:rsidRPr="007347B6">
        <w:rPr>
          <w:rFonts w:ascii="Times New Roman" w:hAnsi="Times New Roman" w:cs="Times New Roman"/>
          <w:sz w:val="24"/>
          <w:szCs w:val="24"/>
        </w:rPr>
        <w:t xml:space="preserve">         </w:t>
      </w:r>
      <w:r>
        <w:rPr>
          <w:rFonts w:ascii="Times New Roman" w:hAnsi="Times New Roman" w:cs="Times New Roman"/>
          <w:sz w:val="24"/>
          <w:szCs w:val="24"/>
        </w:rPr>
        <w:t>Вопросы привлечения к административной ответственности, предусмотренной статьей 19.29 КоАП РФ, разъяснены в:</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347B6">
        <w:rPr>
          <w:rFonts w:ascii="Times New Roman" w:hAnsi="Times New Roman" w:cs="Times New Roman"/>
          <w:sz w:val="24"/>
          <w:szCs w:val="24"/>
        </w:rPr>
        <w:t>Обзор</w:t>
      </w:r>
      <w:r>
        <w:rPr>
          <w:rFonts w:ascii="Times New Roman" w:hAnsi="Times New Roman" w:cs="Times New Roman"/>
          <w:sz w:val="24"/>
          <w:szCs w:val="24"/>
        </w:rPr>
        <w:t>е</w:t>
      </w:r>
      <w:r w:rsidRPr="007347B6">
        <w:rPr>
          <w:rFonts w:ascii="Times New Roman" w:hAnsi="Times New Roman" w:cs="Times New Roman"/>
          <w:sz w:val="24"/>
          <w:szCs w:val="24"/>
        </w:rPr>
        <w:t xml:space="preserve"> судебной практики по делам о привлечении к административной ответственности, предусмотренной статьей 19.2</w:t>
      </w:r>
      <w:r>
        <w:rPr>
          <w:rFonts w:ascii="Times New Roman" w:hAnsi="Times New Roman" w:cs="Times New Roman"/>
          <w:sz w:val="24"/>
          <w:szCs w:val="24"/>
        </w:rPr>
        <w:t xml:space="preserve">9 Кодекса Российской Федерации </w:t>
      </w:r>
      <w:r w:rsidRPr="007347B6">
        <w:rPr>
          <w:rFonts w:ascii="Times New Roman" w:hAnsi="Times New Roman" w:cs="Times New Roman"/>
          <w:sz w:val="24"/>
          <w:szCs w:val="24"/>
        </w:rPr>
        <w:t xml:space="preserve">об административных правонарушениях (утвержден Президиумом Верховного Суда Российской </w:t>
      </w:r>
      <w:r>
        <w:rPr>
          <w:rFonts w:ascii="Times New Roman" w:hAnsi="Times New Roman" w:cs="Times New Roman"/>
          <w:sz w:val="24"/>
          <w:szCs w:val="24"/>
        </w:rPr>
        <w:t xml:space="preserve">Федерации </w:t>
      </w:r>
      <w:r>
        <w:rPr>
          <w:rFonts w:ascii="Times New Roman" w:hAnsi="Times New Roman" w:cs="Times New Roman"/>
          <w:sz w:val="24"/>
          <w:szCs w:val="24"/>
        </w:rPr>
        <w:br/>
        <w:t>от 30.11.2016);</w:t>
      </w:r>
    </w:p>
    <w:p w:rsidR="00DD14C5" w:rsidRPr="007347B6" w:rsidRDefault="00DD14C5" w:rsidP="00DD14C5">
      <w:pPr>
        <w:pStyle w:val="a3"/>
        <w:jc w:val="both"/>
        <w:rPr>
          <w:rFonts w:ascii="Times New Roman" w:hAnsi="Times New Roman" w:cs="Times New Roman"/>
          <w:sz w:val="24"/>
          <w:szCs w:val="24"/>
          <w:highlight w:val="yellow"/>
        </w:rPr>
      </w:pPr>
      <w:r>
        <w:rPr>
          <w:rFonts w:ascii="Times New Roman" w:hAnsi="Times New Roman" w:cs="Times New Roman"/>
          <w:sz w:val="24"/>
          <w:szCs w:val="24"/>
        </w:rPr>
        <w:t xml:space="preserve">           Постановлении</w:t>
      </w:r>
      <w:r w:rsidRPr="007347B6">
        <w:rPr>
          <w:rFonts w:ascii="Times New Roman" w:hAnsi="Times New Roman" w:cs="Times New Roman"/>
          <w:sz w:val="24"/>
          <w:szCs w:val="24"/>
        </w:rPr>
        <w:t xml:space="preserve"> Пленума Верховного Суда Российской Федерации от 28.11.2017 </w:t>
      </w:r>
      <w:r>
        <w:rPr>
          <w:rFonts w:ascii="Times New Roman" w:hAnsi="Times New Roman" w:cs="Times New Roman"/>
          <w:sz w:val="24"/>
          <w:szCs w:val="24"/>
        </w:rPr>
        <w:br/>
      </w:r>
      <w:r w:rsidRPr="007347B6">
        <w:rPr>
          <w:rFonts w:ascii="Times New Roman" w:hAnsi="Times New Roman" w:cs="Times New Roman"/>
          <w:sz w:val="24"/>
          <w:szCs w:val="24"/>
        </w:rPr>
        <w:t>№ 46</w:t>
      </w:r>
      <w:r>
        <w:rPr>
          <w:rFonts w:ascii="Times New Roman" w:hAnsi="Times New Roman" w:cs="Times New Roman"/>
          <w:sz w:val="24"/>
          <w:szCs w:val="24"/>
        </w:rPr>
        <w:t xml:space="preserve"> «О некоторых вопросах, возникающих при рассмотрении судьями дел о привлечении </w:t>
      </w:r>
      <w:r>
        <w:rPr>
          <w:rFonts w:ascii="Times New Roman" w:hAnsi="Times New Roman" w:cs="Times New Roman"/>
          <w:sz w:val="24"/>
          <w:szCs w:val="24"/>
        </w:rPr>
        <w:br/>
        <w:t xml:space="preserve">к административной ответственности по статье 19.29 Кодекса Российской Федерации </w:t>
      </w:r>
      <w:r>
        <w:rPr>
          <w:rFonts w:ascii="Times New Roman" w:hAnsi="Times New Roman" w:cs="Times New Roman"/>
          <w:sz w:val="24"/>
          <w:szCs w:val="24"/>
        </w:rPr>
        <w:br/>
        <w:t>об административных правонарушениях».</w:t>
      </w:r>
    </w:p>
    <w:p w:rsidR="00DD14C5" w:rsidRDefault="00DD14C5" w:rsidP="00DD14C5">
      <w:pPr>
        <w:pStyle w:val="a3"/>
        <w:jc w:val="both"/>
        <w:rPr>
          <w:rFonts w:ascii="Times New Roman" w:hAnsi="Times New Roman" w:cs="Times New Roman"/>
          <w:sz w:val="24"/>
          <w:szCs w:val="24"/>
        </w:rPr>
      </w:pPr>
    </w:p>
    <w:p w:rsidR="00DD14C5" w:rsidRPr="0015094A" w:rsidRDefault="00DD14C5" w:rsidP="00DD14C5">
      <w:pPr>
        <w:pStyle w:val="a3"/>
        <w:jc w:val="center"/>
        <w:rPr>
          <w:rFonts w:ascii="Times New Roman" w:hAnsi="Times New Roman" w:cs="Times New Roman"/>
          <w:sz w:val="24"/>
          <w:szCs w:val="24"/>
        </w:rPr>
      </w:pPr>
      <w:r>
        <w:rPr>
          <w:rFonts w:ascii="Times New Roman" w:hAnsi="Times New Roman" w:cs="Times New Roman"/>
          <w:b/>
          <w:sz w:val="24"/>
          <w:szCs w:val="24"/>
        </w:rPr>
        <w:t>8</w:t>
      </w:r>
      <w:r w:rsidRPr="00A06D9F">
        <w:rPr>
          <w:rFonts w:ascii="Times New Roman" w:hAnsi="Times New Roman" w:cs="Times New Roman"/>
          <w:b/>
          <w:sz w:val="24"/>
          <w:szCs w:val="24"/>
        </w:rPr>
        <w:t>. Ответственность за несоблюдение ограничений и запретов,</w:t>
      </w:r>
    </w:p>
    <w:p w:rsidR="00DD14C5" w:rsidRPr="00A06D9F" w:rsidRDefault="00DD14C5" w:rsidP="00DD14C5">
      <w:pPr>
        <w:pStyle w:val="a3"/>
        <w:jc w:val="center"/>
        <w:rPr>
          <w:rFonts w:ascii="Times New Roman" w:hAnsi="Times New Roman" w:cs="Times New Roman"/>
          <w:b/>
          <w:sz w:val="24"/>
          <w:szCs w:val="24"/>
        </w:rPr>
      </w:pPr>
      <w:r w:rsidRPr="00A06D9F">
        <w:rPr>
          <w:rFonts w:ascii="Times New Roman" w:hAnsi="Times New Roman" w:cs="Times New Roman"/>
          <w:b/>
          <w:sz w:val="24"/>
          <w:szCs w:val="24"/>
        </w:rPr>
        <w:t>установленных в целях противодействия коррупции.</w:t>
      </w:r>
    </w:p>
    <w:p w:rsidR="00DD14C5" w:rsidRDefault="00DD14C5" w:rsidP="00DD14C5">
      <w:pPr>
        <w:pStyle w:val="a3"/>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Ответственность физических лиц за коррупционные правонарушения установлена статьей 13 Федерального закона от 25.12.2008 № 273-ФЗ, предусматривающей, что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62A9A">
        <w:rPr>
          <w:rFonts w:ascii="Times New Roman" w:hAnsi="Times New Roman" w:cs="Times New Roman"/>
          <w:sz w:val="24"/>
          <w:szCs w:val="24"/>
        </w:rPr>
        <w:t>Общие нормы, устанавливающие ответственность юридических лиц за коррупционные правонарушения, закреплены в статье 14 Федерального закона от 25</w:t>
      </w:r>
      <w:r>
        <w:rPr>
          <w:rFonts w:ascii="Times New Roman" w:hAnsi="Times New Roman" w:cs="Times New Roman"/>
          <w:sz w:val="24"/>
          <w:szCs w:val="24"/>
        </w:rPr>
        <w:t xml:space="preserve">.12.2008 № 273-ФЗ, </w:t>
      </w:r>
      <w:r>
        <w:rPr>
          <w:rFonts w:ascii="Times New Roman" w:hAnsi="Times New Roman" w:cs="Times New Roman"/>
          <w:sz w:val="24"/>
          <w:szCs w:val="24"/>
        </w:rPr>
        <w:br/>
        <w:t xml:space="preserve">в соответствии с которой в случае, если от имени или в интересах юридического лица осуществляются организация, подготовка и совершение коррупционных правонарушений </w:t>
      </w:r>
      <w:r>
        <w:rPr>
          <w:rFonts w:ascii="Times New Roman" w:hAnsi="Times New Roman" w:cs="Times New Roman"/>
          <w:sz w:val="24"/>
          <w:szCs w:val="24"/>
        </w:rPr>
        <w:br/>
        <w:t xml:space="preserve">или правонарушений, создающие условия для совершения коррупционных правонарушений, </w:t>
      </w:r>
      <w:r>
        <w:rPr>
          <w:rFonts w:ascii="Times New Roman" w:hAnsi="Times New Roman" w:cs="Times New Roman"/>
          <w:sz w:val="24"/>
          <w:szCs w:val="24"/>
        </w:rPr>
        <w:br/>
        <w:t xml:space="preserve">к юридическому лицу могут быть применены меры ответственности в соответствии </w:t>
      </w:r>
      <w:r>
        <w:rPr>
          <w:rFonts w:ascii="Times New Roman" w:hAnsi="Times New Roman" w:cs="Times New Roman"/>
          <w:sz w:val="24"/>
          <w:szCs w:val="24"/>
        </w:rPr>
        <w:br/>
        <w:t xml:space="preserve">с законодательством РФ. При этом применение мер ответственности за коррупционное правонарушение к юридическому лицу не освобождает от ответственности за данное коррупционное правонарушение виновное физическое лицо. Привлечение к уголовной или иной ответственности за коррупционное правонарушение физического лица не освобождает </w:t>
      </w:r>
      <w:r>
        <w:rPr>
          <w:rFonts w:ascii="Times New Roman" w:hAnsi="Times New Roman" w:cs="Times New Roman"/>
          <w:sz w:val="24"/>
          <w:szCs w:val="24"/>
        </w:rPr>
        <w:br/>
        <w:t>от ответственности за данное коррупционное правонарушение юридическое лицо.</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
    <w:p w:rsidR="00DD14C5" w:rsidRPr="00662A9A" w:rsidRDefault="00DD14C5" w:rsidP="00DD14C5">
      <w:pPr>
        <w:pStyle w:val="a3"/>
        <w:jc w:val="center"/>
        <w:rPr>
          <w:rFonts w:ascii="Times New Roman" w:hAnsi="Times New Roman" w:cs="Times New Roman"/>
          <w:b/>
          <w:sz w:val="24"/>
          <w:szCs w:val="24"/>
        </w:rPr>
      </w:pPr>
      <w:r>
        <w:rPr>
          <w:rFonts w:ascii="Times New Roman" w:hAnsi="Times New Roman" w:cs="Times New Roman"/>
          <w:b/>
          <w:sz w:val="24"/>
          <w:szCs w:val="24"/>
        </w:rPr>
        <w:t>8</w:t>
      </w:r>
      <w:r w:rsidRPr="00662A9A">
        <w:rPr>
          <w:rFonts w:ascii="Times New Roman" w:hAnsi="Times New Roman" w:cs="Times New Roman"/>
          <w:b/>
          <w:sz w:val="24"/>
          <w:szCs w:val="24"/>
        </w:rPr>
        <w:t>.1. Уголовная ответственность</w:t>
      </w:r>
    </w:p>
    <w:p w:rsidR="00DD14C5" w:rsidRPr="00662A9A" w:rsidRDefault="00DD14C5" w:rsidP="00DD14C5">
      <w:pPr>
        <w:pStyle w:val="a3"/>
        <w:jc w:val="center"/>
        <w:rPr>
          <w:rFonts w:ascii="Times New Roman" w:hAnsi="Times New Roman" w:cs="Times New Roman"/>
          <w:b/>
          <w:sz w:val="24"/>
          <w:szCs w:val="24"/>
        </w:rPr>
      </w:pPr>
      <w:r w:rsidRPr="00662A9A">
        <w:rPr>
          <w:rFonts w:ascii="Times New Roman" w:hAnsi="Times New Roman" w:cs="Times New Roman"/>
          <w:b/>
          <w:sz w:val="24"/>
          <w:szCs w:val="24"/>
        </w:rPr>
        <w:t>за преступления коррупционной направленности.</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Нормативным правовым актом, устанавливающим уголовную ответственность, является Уголовный кодекс Российской Федерации. (далее – УК РФ)</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К преступлениям коррупционной направленности относятся противоправные деяния, имеющие следующие признаки: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наличие надлежащих субъектов уголовно наказуемого деяния, к которым относятся должностные лица, указанные в примечаниях к статье 285 Уголовного кодекса Российской Федерации (далее – УК РФ), лица, выполняющие управленческие функции в коммерческой </w:t>
      </w:r>
      <w:r>
        <w:rPr>
          <w:rFonts w:ascii="Times New Roman" w:hAnsi="Times New Roman" w:cs="Times New Roman"/>
          <w:sz w:val="24"/>
          <w:szCs w:val="24"/>
        </w:rPr>
        <w:br/>
      </w:r>
      <w:r w:rsidRPr="002435CC">
        <w:rPr>
          <w:rFonts w:ascii="Times New Roman" w:hAnsi="Times New Roman" w:cs="Times New Roman"/>
          <w:sz w:val="24"/>
          <w:szCs w:val="24"/>
        </w:rPr>
        <w:t xml:space="preserve">или иной организации, действующие от имени юридического лица, а также </w:t>
      </w:r>
      <w:r w:rsidRPr="002435CC">
        <w:rPr>
          <w:rFonts w:ascii="Times New Roman" w:hAnsi="Times New Roman" w:cs="Times New Roman"/>
          <w:sz w:val="24"/>
          <w:szCs w:val="24"/>
        </w:rPr>
        <w:br/>
        <w:t xml:space="preserve">в некоммерческой организации, не являющейся государственным органом, органом местного </w:t>
      </w:r>
      <w:r w:rsidRPr="002435CC">
        <w:rPr>
          <w:rFonts w:ascii="Times New Roman" w:hAnsi="Times New Roman" w:cs="Times New Roman"/>
          <w:sz w:val="24"/>
          <w:szCs w:val="24"/>
        </w:rPr>
        <w:lastRenderedPageBreak/>
        <w:t xml:space="preserve">самоуправления, государственным или муниципальным учреждением, указанные в примечаниях к статье 201 УК РФ;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связь деяния со служебным положением субъекта, отступлением от его прямых прав </w:t>
      </w:r>
      <w:r>
        <w:rPr>
          <w:rFonts w:ascii="Times New Roman" w:hAnsi="Times New Roman" w:cs="Times New Roman"/>
          <w:sz w:val="24"/>
          <w:szCs w:val="24"/>
        </w:rPr>
        <w:br/>
      </w:r>
      <w:r w:rsidRPr="002435CC">
        <w:rPr>
          <w:rFonts w:ascii="Times New Roman" w:hAnsi="Times New Roman" w:cs="Times New Roman"/>
          <w:sz w:val="24"/>
          <w:szCs w:val="24"/>
        </w:rPr>
        <w:t>и обязанностей;</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обязательное наличие у субъекта корыстного мотива (деяние связано с получением </w:t>
      </w:r>
      <w:r w:rsidRPr="002435CC">
        <w:rPr>
          <w:rFonts w:ascii="Times New Roman" w:hAnsi="Times New Roman" w:cs="Times New Roman"/>
          <w:sz w:val="24"/>
          <w:szCs w:val="24"/>
        </w:rPr>
        <w:br/>
        <w:t>им имущественных прав и выгод для себя или для третьих лиц);</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совершение преступления только с прямым умыслом.</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Исключением являются преступления, хотя и не отвечающие указанным требованиям, </w:t>
      </w:r>
      <w:r>
        <w:rPr>
          <w:rFonts w:ascii="Times New Roman" w:hAnsi="Times New Roman" w:cs="Times New Roman"/>
          <w:sz w:val="24"/>
          <w:szCs w:val="24"/>
        </w:rPr>
        <w:br/>
      </w:r>
      <w:r w:rsidRPr="002435CC">
        <w:rPr>
          <w:rFonts w:ascii="Times New Roman" w:hAnsi="Times New Roman" w:cs="Times New Roman"/>
          <w:sz w:val="24"/>
          <w:szCs w:val="24"/>
        </w:rPr>
        <w:t xml:space="preserve">но относящиеся к коррупционным в соответствии с ратифицированными Российской Федерацией международно-правовыми актами и национальным законодательством, а также связанные </w:t>
      </w:r>
      <w:r>
        <w:rPr>
          <w:rFonts w:ascii="Times New Roman" w:hAnsi="Times New Roman" w:cs="Times New Roman"/>
          <w:sz w:val="24"/>
          <w:szCs w:val="24"/>
        </w:rPr>
        <w:br/>
      </w:r>
      <w:r w:rsidRPr="002435CC">
        <w:rPr>
          <w:rFonts w:ascii="Times New Roman" w:hAnsi="Times New Roman" w:cs="Times New Roman"/>
          <w:sz w:val="24"/>
          <w:szCs w:val="24"/>
        </w:rPr>
        <w:t xml:space="preserve">с подготовкой условий для получения должностным лицом, государственным служащим </w:t>
      </w:r>
      <w:r>
        <w:rPr>
          <w:rFonts w:ascii="Times New Roman" w:hAnsi="Times New Roman" w:cs="Times New Roman"/>
          <w:sz w:val="24"/>
          <w:szCs w:val="24"/>
        </w:rPr>
        <w:br/>
      </w:r>
      <w:r w:rsidRPr="002435CC">
        <w:rPr>
          <w:rFonts w:ascii="Times New Roman" w:hAnsi="Times New Roman" w:cs="Times New Roman"/>
          <w:sz w:val="24"/>
          <w:szCs w:val="24"/>
        </w:rPr>
        <w:t xml:space="preserve">и муниципальным служащим, а также лицом, выполняющим управленческие функции </w:t>
      </w:r>
      <w:r>
        <w:rPr>
          <w:rFonts w:ascii="Times New Roman" w:hAnsi="Times New Roman" w:cs="Times New Roman"/>
          <w:sz w:val="24"/>
          <w:szCs w:val="24"/>
        </w:rPr>
        <w:br/>
      </w:r>
      <w:r w:rsidRPr="002435CC">
        <w:rPr>
          <w:rFonts w:ascii="Times New Roman" w:hAnsi="Times New Roman" w:cs="Times New Roman"/>
          <w:sz w:val="24"/>
          <w:szCs w:val="24"/>
        </w:rPr>
        <w:t xml:space="preserve">в коммерческой или иной организации, выгоды в виде денег, ценностей, иного имущества </w:t>
      </w:r>
      <w:r>
        <w:rPr>
          <w:rFonts w:ascii="Times New Roman" w:hAnsi="Times New Roman" w:cs="Times New Roman"/>
          <w:sz w:val="24"/>
          <w:szCs w:val="24"/>
        </w:rPr>
        <w:br/>
      </w:r>
      <w:r w:rsidRPr="002435CC">
        <w:rPr>
          <w:rFonts w:ascii="Times New Roman" w:hAnsi="Times New Roman" w:cs="Times New Roman"/>
          <w:sz w:val="24"/>
          <w:szCs w:val="24"/>
        </w:rPr>
        <w:t>или услуги имущественного характера, иных имущественных прав либо незаконного представления такой выгоды.</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00F1189A">
        <w:rPr>
          <w:rFonts w:ascii="Times New Roman" w:eastAsia="Times New Roman" w:hAnsi="Times New Roman" w:cs="Times New Roman"/>
          <w:sz w:val="24"/>
          <w:szCs w:val="24"/>
          <w:lang w:eastAsia="ru-RU"/>
        </w:rPr>
        <w:t xml:space="preserve">  </w:t>
      </w:r>
      <w:r w:rsidR="00F1189A" w:rsidRPr="00E8446F">
        <w:rPr>
          <w:rFonts w:ascii="Times New Roman" w:eastAsia="Times New Roman" w:hAnsi="Times New Roman" w:cs="Times New Roman"/>
          <w:sz w:val="24"/>
          <w:szCs w:val="24"/>
          <w:lang w:eastAsia="ru-RU"/>
        </w:rPr>
        <w:t xml:space="preserve">Перечень преступлений коррупционной направленности определен </w:t>
      </w:r>
      <w:hyperlink r:id="rId8" w:history="1">
        <w:r w:rsidR="00F1189A" w:rsidRPr="00E8446F">
          <w:rPr>
            <w:rFonts w:ascii="Times New Roman" w:eastAsia="Times New Roman" w:hAnsi="Times New Roman" w:cs="Times New Roman"/>
            <w:sz w:val="24"/>
            <w:szCs w:val="24"/>
            <w:lang w:eastAsia="ru-RU"/>
          </w:rPr>
          <w:t>Указанием</w:t>
        </w:r>
      </w:hyperlink>
      <w:r w:rsidR="00F1189A" w:rsidRPr="00E8446F">
        <w:rPr>
          <w:rFonts w:ascii="Times New Roman" w:eastAsia="Times New Roman" w:hAnsi="Times New Roman" w:cs="Times New Roman"/>
          <w:sz w:val="24"/>
          <w:szCs w:val="24"/>
          <w:lang w:eastAsia="ru-RU"/>
        </w:rPr>
        <w:t xml:space="preserve"> Ген</w:t>
      </w:r>
      <w:r w:rsidR="00F1189A">
        <w:rPr>
          <w:rFonts w:ascii="Times New Roman" w:eastAsia="Times New Roman" w:hAnsi="Times New Roman" w:cs="Times New Roman"/>
          <w:sz w:val="24"/>
          <w:szCs w:val="24"/>
          <w:lang w:eastAsia="ru-RU"/>
        </w:rPr>
        <w:t xml:space="preserve">еральной прокуратуры Российской Федерации </w:t>
      </w:r>
      <w:r w:rsidR="00F1189A" w:rsidRPr="00E8446F">
        <w:rPr>
          <w:rFonts w:ascii="Times New Roman" w:eastAsia="Times New Roman" w:hAnsi="Times New Roman" w:cs="Times New Roman"/>
          <w:sz w:val="24"/>
          <w:szCs w:val="24"/>
          <w:lang w:eastAsia="ru-RU"/>
        </w:rPr>
        <w:t xml:space="preserve"> № </w:t>
      </w:r>
      <w:r w:rsidR="00F1189A">
        <w:rPr>
          <w:rFonts w:ascii="Times New Roman" w:eastAsia="Times New Roman" w:hAnsi="Times New Roman" w:cs="Times New Roman"/>
          <w:sz w:val="24"/>
          <w:szCs w:val="24"/>
          <w:lang w:eastAsia="ru-RU"/>
        </w:rPr>
        <w:t xml:space="preserve">401/11 и Министерства внутренних дел Российской Федерации </w:t>
      </w:r>
      <w:r w:rsidR="00F1189A" w:rsidRPr="00E8446F">
        <w:rPr>
          <w:rFonts w:ascii="Times New Roman" w:eastAsia="Times New Roman" w:hAnsi="Times New Roman" w:cs="Times New Roman"/>
          <w:sz w:val="24"/>
          <w:szCs w:val="24"/>
          <w:lang w:eastAsia="ru-RU"/>
        </w:rPr>
        <w:t xml:space="preserve"> </w:t>
      </w:r>
      <w:r w:rsidR="00F1189A">
        <w:rPr>
          <w:rFonts w:ascii="Times New Roman" w:eastAsia="Times New Roman" w:hAnsi="Times New Roman" w:cs="Times New Roman"/>
          <w:sz w:val="24"/>
          <w:szCs w:val="24"/>
          <w:lang w:eastAsia="ru-RU"/>
        </w:rPr>
        <w:t>№ 2</w:t>
      </w:r>
      <w:r w:rsidR="00F1189A" w:rsidRPr="00E8446F">
        <w:rPr>
          <w:rFonts w:ascii="Times New Roman" w:eastAsia="Times New Roman" w:hAnsi="Times New Roman" w:cs="Times New Roman"/>
          <w:sz w:val="24"/>
          <w:szCs w:val="24"/>
          <w:lang w:eastAsia="ru-RU"/>
        </w:rPr>
        <w:t xml:space="preserve"> от </w:t>
      </w:r>
      <w:r w:rsidR="00F1189A">
        <w:rPr>
          <w:rFonts w:ascii="Times New Roman" w:eastAsia="Times New Roman" w:hAnsi="Times New Roman" w:cs="Times New Roman"/>
          <w:sz w:val="24"/>
          <w:szCs w:val="24"/>
          <w:lang w:eastAsia="ru-RU"/>
        </w:rPr>
        <w:t>19.06.2023</w:t>
      </w:r>
      <w:r w:rsidR="00F1189A" w:rsidRPr="00E8446F">
        <w:rPr>
          <w:rFonts w:ascii="Times New Roman" w:eastAsia="Times New Roman" w:hAnsi="Times New Roman" w:cs="Times New Roman"/>
          <w:sz w:val="24"/>
          <w:szCs w:val="24"/>
          <w:lang w:eastAsia="ru-RU"/>
        </w:rPr>
        <w:t xml:space="preserve"> «О введении в действие перечней статей Уголовного кодекса Российской Федерации, используемых при формировании статистической отчетности» </w:t>
      </w:r>
      <w:r>
        <w:rPr>
          <w:rFonts w:ascii="Times New Roman" w:hAnsi="Times New Roman" w:cs="Times New Roman"/>
          <w:sz w:val="24"/>
          <w:szCs w:val="24"/>
        </w:rPr>
        <w:t xml:space="preserve"> </w:t>
      </w:r>
      <w:r w:rsidR="00F1189A">
        <w:rPr>
          <w:rFonts w:ascii="Times New Roman" w:hAnsi="Times New Roman" w:cs="Times New Roman"/>
          <w:sz w:val="24"/>
          <w:szCs w:val="24"/>
        </w:rPr>
        <w:br/>
      </w:r>
      <w:r w:rsidRPr="002435CC">
        <w:rPr>
          <w:rFonts w:ascii="Times New Roman" w:hAnsi="Times New Roman" w:cs="Times New Roman"/>
          <w:sz w:val="24"/>
          <w:szCs w:val="24"/>
        </w:rPr>
        <w:t>(в частности:  статья 160 – присвоение или растрата; статья 200.4 – злоупотребление в сфере закупок товаров, работ, услуг для обеспечения государственных или муниципальных нужд; статья 201 – злоупотребление полномочиями; статья 204 – коммерческий подкуп; статья 285 – злоупотребление должностными полномочиями; статья 285.1 – нецелевое расходование бюджетных средств; 286-  превышение должностных полномочий; статья 290 – получение взятки; статья 291 -  дача взятки; статья 291.1  - посредничество во взяточничестве; статья 291.2 – мелкое взяточничество; статья 292 – служебный подлог</w:t>
      </w:r>
      <w:r w:rsidR="00F1189A">
        <w:rPr>
          <w:rFonts w:ascii="Times New Roman" w:hAnsi="Times New Roman" w:cs="Times New Roman"/>
          <w:sz w:val="24"/>
          <w:szCs w:val="24"/>
        </w:rPr>
        <w:t xml:space="preserve">, </w:t>
      </w:r>
      <w:bookmarkStart w:id="1" w:name="_GoBack"/>
      <w:bookmarkEnd w:id="1"/>
      <w:r>
        <w:rPr>
          <w:rFonts w:ascii="Times New Roman" w:hAnsi="Times New Roman" w:cs="Times New Roman"/>
          <w:sz w:val="24"/>
          <w:szCs w:val="24"/>
        </w:rPr>
        <w:t>304 –провокация взятки, коммерческого подкупа либо подкупа в сфере закупок, товаров, работ, услуг для обеспечения государственных или муниципальных нужд</w:t>
      </w:r>
      <w:r w:rsidRPr="002435CC">
        <w:rPr>
          <w:rFonts w:ascii="Times New Roman" w:hAnsi="Times New Roman" w:cs="Times New Roman"/>
          <w:sz w:val="24"/>
          <w:szCs w:val="24"/>
        </w:rPr>
        <w:t>).</w:t>
      </w:r>
    </w:p>
    <w:p w:rsidR="00DD14C5"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За преступления коррупционной направленности УК РФ предусмо</w:t>
      </w:r>
      <w:r>
        <w:rPr>
          <w:rFonts w:ascii="Times New Roman" w:hAnsi="Times New Roman" w:cs="Times New Roman"/>
          <w:sz w:val="24"/>
          <w:szCs w:val="24"/>
        </w:rPr>
        <w:t xml:space="preserve">трены следующие виды наказаний: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штраф;</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лишение права занимать определенные должности или заниматься определенной деятельностью;</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обязательные работы;</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исправительные работы;</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принудительные работы;</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арест на определенный срок;</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ограничение свободы;</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лишение свободы на определенный срок.</w:t>
      </w:r>
    </w:p>
    <w:p w:rsidR="00DD14C5" w:rsidRPr="002435CC" w:rsidRDefault="00DD14C5" w:rsidP="00DD14C5">
      <w:pPr>
        <w:pStyle w:val="a3"/>
        <w:jc w:val="both"/>
        <w:rPr>
          <w:rFonts w:ascii="Times New Roman" w:hAnsi="Times New Roman" w:cs="Times New Roman"/>
          <w:sz w:val="24"/>
          <w:szCs w:val="24"/>
        </w:rPr>
      </w:pPr>
    </w:p>
    <w:p w:rsidR="00DD14C5" w:rsidRPr="00515AB2" w:rsidRDefault="00DD14C5" w:rsidP="00DD14C5">
      <w:pPr>
        <w:pStyle w:val="a3"/>
        <w:jc w:val="center"/>
        <w:rPr>
          <w:rFonts w:ascii="Times New Roman" w:hAnsi="Times New Roman" w:cs="Times New Roman"/>
          <w:b/>
          <w:sz w:val="24"/>
          <w:szCs w:val="24"/>
        </w:rPr>
      </w:pPr>
      <w:r>
        <w:rPr>
          <w:rFonts w:ascii="Times New Roman" w:hAnsi="Times New Roman" w:cs="Times New Roman"/>
          <w:b/>
          <w:sz w:val="24"/>
          <w:szCs w:val="24"/>
        </w:rPr>
        <w:t>8</w:t>
      </w:r>
      <w:r w:rsidRPr="00515AB2">
        <w:rPr>
          <w:rFonts w:ascii="Times New Roman" w:hAnsi="Times New Roman" w:cs="Times New Roman"/>
          <w:b/>
          <w:sz w:val="24"/>
          <w:szCs w:val="24"/>
        </w:rPr>
        <w:t>.2. Административная ответственность</w:t>
      </w:r>
    </w:p>
    <w:p w:rsidR="00DD14C5" w:rsidRPr="00515AB2" w:rsidRDefault="00DD14C5" w:rsidP="00DD14C5">
      <w:pPr>
        <w:pStyle w:val="a3"/>
        <w:jc w:val="center"/>
        <w:rPr>
          <w:rFonts w:ascii="Times New Roman" w:hAnsi="Times New Roman" w:cs="Times New Roman"/>
          <w:b/>
          <w:sz w:val="24"/>
          <w:szCs w:val="24"/>
        </w:rPr>
      </w:pPr>
      <w:r w:rsidRPr="00515AB2">
        <w:rPr>
          <w:rFonts w:ascii="Times New Roman" w:hAnsi="Times New Roman" w:cs="Times New Roman"/>
          <w:b/>
          <w:sz w:val="24"/>
          <w:szCs w:val="24"/>
        </w:rPr>
        <w:t>за коррупционные правонарушения.</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Нормативным правовым актом, устанавливающим административную ответственность, является КоАП РФ.</w:t>
      </w:r>
    </w:p>
    <w:p w:rsidR="00DD14C5" w:rsidRPr="003C7652"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КоАП РФ содержит более 20 составов административных правонарушений коррупционного характера</w:t>
      </w: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среди которых можно выделить такие, как: </w:t>
      </w:r>
      <w:r w:rsidRPr="003C7652">
        <w:rPr>
          <w:rStyle w:val="aa"/>
          <w:rFonts w:ascii="Times New Roman" w:hAnsi="Times New Roman" w:cs="Times New Roman"/>
          <w:color w:val="auto"/>
          <w:sz w:val="24"/>
          <w:szCs w:val="24"/>
          <w:u w:val="none"/>
        </w:rPr>
        <w:t>статья 5.16</w:t>
      </w:r>
      <w:r w:rsidRPr="003C7652">
        <w:rPr>
          <w:rFonts w:ascii="Times New Roman" w:hAnsi="Times New Roman" w:cs="Times New Roman"/>
          <w:sz w:val="24"/>
          <w:szCs w:val="24"/>
        </w:rPr>
        <w:t xml:space="preserve"> -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w:t>
      </w:r>
      <w:r>
        <w:rPr>
          <w:rFonts w:ascii="Times New Roman" w:hAnsi="Times New Roman" w:cs="Times New Roman"/>
          <w:sz w:val="24"/>
          <w:szCs w:val="24"/>
        </w:rPr>
        <w:br/>
      </w:r>
      <w:r w:rsidRPr="003C7652">
        <w:rPr>
          <w:rFonts w:ascii="Times New Roman" w:hAnsi="Times New Roman" w:cs="Times New Roman"/>
          <w:sz w:val="24"/>
          <w:szCs w:val="24"/>
        </w:rPr>
        <w:t xml:space="preserve">и референдумах; </w:t>
      </w:r>
      <w:hyperlink r:id="rId9" w:history="1">
        <w:r w:rsidRPr="003C7652">
          <w:rPr>
            <w:rStyle w:val="aa"/>
            <w:rFonts w:ascii="Times New Roman" w:hAnsi="Times New Roman" w:cs="Times New Roman"/>
            <w:color w:val="auto"/>
            <w:sz w:val="24"/>
            <w:szCs w:val="24"/>
            <w:u w:val="none"/>
          </w:rPr>
          <w:t>статья 5.17</w:t>
        </w:r>
      </w:hyperlink>
      <w:r w:rsidRPr="003C7652">
        <w:rPr>
          <w:rFonts w:ascii="Times New Roman" w:hAnsi="Times New Roman" w:cs="Times New Roman"/>
          <w:sz w:val="24"/>
          <w:szCs w:val="24"/>
        </w:rPr>
        <w:t xml:space="preserve"> - </w:t>
      </w:r>
      <w:proofErr w:type="spellStart"/>
      <w:r w:rsidRPr="003C7652">
        <w:rPr>
          <w:rFonts w:ascii="Times New Roman" w:hAnsi="Times New Roman" w:cs="Times New Roman"/>
          <w:sz w:val="24"/>
          <w:szCs w:val="24"/>
        </w:rPr>
        <w:t>непредоставление</w:t>
      </w:r>
      <w:proofErr w:type="spellEnd"/>
      <w:r w:rsidRPr="003C7652">
        <w:rPr>
          <w:rFonts w:ascii="Times New Roman" w:hAnsi="Times New Roman" w:cs="Times New Roman"/>
          <w:sz w:val="24"/>
          <w:szCs w:val="24"/>
        </w:rPr>
        <w:t xml:space="preserve"> или </w:t>
      </w:r>
      <w:proofErr w:type="spellStart"/>
      <w:r w:rsidRPr="003C7652">
        <w:rPr>
          <w:rFonts w:ascii="Times New Roman" w:hAnsi="Times New Roman" w:cs="Times New Roman"/>
          <w:sz w:val="24"/>
          <w:szCs w:val="24"/>
        </w:rPr>
        <w:t>неопубликование</w:t>
      </w:r>
      <w:proofErr w:type="spellEnd"/>
      <w:r w:rsidRPr="003C7652">
        <w:rPr>
          <w:rFonts w:ascii="Times New Roman" w:hAnsi="Times New Roman" w:cs="Times New Roman"/>
          <w:sz w:val="24"/>
          <w:szCs w:val="24"/>
        </w:rPr>
        <w:t xml:space="preserve"> отчета, сведений </w:t>
      </w:r>
      <w:r>
        <w:rPr>
          <w:rFonts w:ascii="Times New Roman" w:hAnsi="Times New Roman" w:cs="Times New Roman"/>
          <w:sz w:val="24"/>
          <w:szCs w:val="24"/>
        </w:rPr>
        <w:br/>
      </w:r>
      <w:r w:rsidRPr="003C7652">
        <w:rPr>
          <w:rFonts w:ascii="Times New Roman" w:hAnsi="Times New Roman" w:cs="Times New Roman"/>
          <w:sz w:val="24"/>
          <w:szCs w:val="24"/>
        </w:rPr>
        <w:t xml:space="preserve">о поступлении и расходовании средств, выделенных на подготовку и проведение выборов, референдума, </w:t>
      </w:r>
      <w:hyperlink r:id="rId10" w:history="1">
        <w:r w:rsidRPr="003C7652">
          <w:rPr>
            <w:rStyle w:val="aa"/>
            <w:rFonts w:ascii="Times New Roman" w:hAnsi="Times New Roman" w:cs="Times New Roman"/>
            <w:color w:val="auto"/>
            <w:sz w:val="24"/>
            <w:szCs w:val="24"/>
            <w:u w:val="none"/>
          </w:rPr>
          <w:t>статья  5.20</w:t>
        </w:r>
      </w:hyperlink>
      <w:r w:rsidRPr="003C7652">
        <w:rPr>
          <w:rFonts w:ascii="Times New Roman" w:hAnsi="Times New Roman" w:cs="Times New Roman"/>
          <w:sz w:val="24"/>
          <w:szCs w:val="24"/>
        </w:rPr>
        <w:t xml:space="preserve"> -  незаконное финансирование избирательной кампании,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 </w:t>
      </w:r>
      <w:hyperlink r:id="rId11" w:history="1">
        <w:r w:rsidRPr="003C7652">
          <w:rPr>
            <w:rStyle w:val="aa"/>
            <w:rFonts w:ascii="Times New Roman" w:hAnsi="Times New Roman" w:cs="Times New Roman"/>
            <w:color w:val="auto"/>
            <w:sz w:val="24"/>
            <w:szCs w:val="24"/>
            <w:u w:val="none"/>
          </w:rPr>
          <w:t>статья 5.45</w:t>
        </w:r>
      </w:hyperlink>
      <w:r w:rsidRPr="003C7652">
        <w:rPr>
          <w:rFonts w:ascii="Times New Roman" w:hAnsi="Times New Roman" w:cs="Times New Roman"/>
          <w:sz w:val="24"/>
          <w:szCs w:val="24"/>
        </w:rPr>
        <w:t xml:space="preserve">  - использование преимуществ </w:t>
      </w:r>
      <w:r w:rsidRPr="003C7652">
        <w:rPr>
          <w:rFonts w:ascii="Times New Roman" w:hAnsi="Times New Roman" w:cs="Times New Roman"/>
          <w:sz w:val="24"/>
          <w:szCs w:val="24"/>
        </w:rPr>
        <w:lastRenderedPageBreak/>
        <w:t xml:space="preserve">должностного или служебного положения в период избирательной кампании, кампании референдума; </w:t>
      </w:r>
      <w:hyperlink r:id="rId12" w:history="1">
        <w:r w:rsidRPr="003C7652">
          <w:rPr>
            <w:rStyle w:val="aa"/>
            <w:rFonts w:ascii="Times New Roman" w:hAnsi="Times New Roman" w:cs="Times New Roman"/>
            <w:color w:val="auto"/>
            <w:sz w:val="24"/>
            <w:szCs w:val="24"/>
            <w:u w:val="none"/>
          </w:rPr>
          <w:t>статья  5.47</w:t>
        </w:r>
      </w:hyperlink>
      <w:r w:rsidRPr="003C7652">
        <w:rPr>
          <w:rFonts w:ascii="Times New Roman" w:hAnsi="Times New Roman" w:cs="Times New Roman"/>
          <w:sz w:val="24"/>
          <w:szCs w:val="24"/>
        </w:rPr>
        <w:t xml:space="preserve">  -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 </w:t>
      </w:r>
      <w:hyperlink r:id="rId13" w:history="1">
        <w:r w:rsidRPr="003C7652">
          <w:rPr>
            <w:rStyle w:val="aa"/>
            <w:rFonts w:ascii="Times New Roman" w:hAnsi="Times New Roman" w:cs="Times New Roman"/>
            <w:color w:val="auto"/>
            <w:sz w:val="24"/>
            <w:szCs w:val="24"/>
            <w:u w:val="none"/>
          </w:rPr>
          <w:t>статья 5.50</w:t>
        </w:r>
      </w:hyperlink>
      <w:r w:rsidRPr="003C7652">
        <w:rPr>
          <w:rFonts w:ascii="Times New Roman" w:hAnsi="Times New Roman" w:cs="Times New Roman"/>
          <w:sz w:val="24"/>
          <w:szCs w:val="24"/>
        </w:rPr>
        <w:t xml:space="preserve">- нарушение правил перечисления средств, внесенных в избирательный фонд, фонд референдума; </w:t>
      </w:r>
      <w:hyperlink r:id="rId14" w:history="1">
        <w:r w:rsidRPr="003C7652">
          <w:rPr>
            <w:rStyle w:val="aa"/>
            <w:rFonts w:ascii="Times New Roman" w:hAnsi="Times New Roman" w:cs="Times New Roman"/>
            <w:color w:val="auto"/>
            <w:sz w:val="24"/>
            <w:szCs w:val="24"/>
            <w:u w:val="none"/>
          </w:rPr>
          <w:t>статья 7.27</w:t>
        </w:r>
      </w:hyperlink>
      <w:r w:rsidRPr="003C7652">
        <w:rPr>
          <w:rFonts w:ascii="Times New Roman" w:hAnsi="Times New Roman" w:cs="Times New Roman"/>
          <w:sz w:val="24"/>
          <w:szCs w:val="24"/>
        </w:rPr>
        <w:t xml:space="preserve"> - мелкое хищение (в случае совершения соответствующего действия путем присвоения или растраты); </w:t>
      </w:r>
      <w:hyperlink r:id="rId15" w:history="1">
        <w:r w:rsidRPr="003C7652">
          <w:rPr>
            <w:rStyle w:val="aa"/>
            <w:rFonts w:ascii="Times New Roman" w:hAnsi="Times New Roman" w:cs="Times New Roman"/>
            <w:color w:val="auto"/>
            <w:sz w:val="24"/>
            <w:szCs w:val="24"/>
            <w:u w:val="none"/>
          </w:rPr>
          <w:t>статья  7.30</w:t>
        </w:r>
      </w:hyperlink>
      <w:r w:rsidRPr="003C7652">
        <w:rPr>
          <w:rFonts w:ascii="Times New Roman" w:hAnsi="Times New Roman" w:cs="Times New Roman"/>
          <w:sz w:val="24"/>
          <w:szCs w:val="24"/>
        </w:rPr>
        <w:t xml:space="preserve">  - нарушение порядка размещения заказа на поставки товаров, выполнение работ, оказание услуг для нужд заказчиков;  </w:t>
      </w:r>
      <w:hyperlink r:id="rId16" w:history="1">
        <w:r w:rsidRPr="003C7652">
          <w:rPr>
            <w:rStyle w:val="aa"/>
            <w:rFonts w:ascii="Times New Roman" w:hAnsi="Times New Roman" w:cs="Times New Roman"/>
            <w:color w:val="auto"/>
            <w:sz w:val="24"/>
            <w:szCs w:val="24"/>
            <w:u w:val="none"/>
          </w:rPr>
          <w:t>статья 14.9</w:t>
        </w:r>
      </w:hyperlink>
      <w:r w:rsidRPr="003C7652">
        <w:rPr>
          <w:rFonts w:ascii="Times New Roman" w:hAnsi="Times New Roman" w:cs="Times New Roman"/>
          <w:sz w:val="24"/>
          <w:szCs w:val="24"/>
        </w:rPr>
        <w:t xml:space="preserve"> - ограничение конкуренции органами власти, органами местного самоуправления; </w:t>
      </w:r>
      <w:hyperlink r:id="rId17" w:history="1">
        <w:r w:rsidRPr="003C7652">
          <w:rPr>
            <w:rStyle w:val="aa"/>
            <w:rFonts w:ascii="Times New Roman" w:hAnsi="Times New Roman" w:cs="Times New Roman"/>
            <w:color w:val="auto"/>
            <w:sz w:val="24"/>
            <w:szCs w:val="24"/>
            <w:u w:val="none"/>
          </w:rPr>
          <w:t>статья 15.21</w:t>
        </w:r>
      </w:hyperlink>
      <w:r w:rsidRPr="003C7652">
        <w:rPr>
          <w:rFonts w:ascii="Times New Roman" w:hAnsi="Times New Roman" w:cs="Times New Roman"/>
          <w:sz w:val="24"/>
          <w:szCs w:val="24"/>
        </w:rPr>
        <w:t xml:space="preserve"> - использование служебной информации на рынке ценных бумаг; </w:t>
      </w:r>
      <w:hyperlink r:id="rId18" w:history="1">
        <w:r w:rsidRPr="003C7652">
          <w:rPr>
            <w:rStyle w:val="aa"/>
            <w:rFonts w:ascii="Times New Roman" w:hAnsi="Times New Roman" w:cs="Times New Roman"/>
            <w:color w:val="auto"/>
            <w:sz w:val="24"/>
            <w:szCs w:val="24"/>
            <w:u w:val="none"/>
          </w:rPr>
          <w:t>статья 19.28</w:t>
        </w:r>
      </w:hyperlink>
      <w:r w:rsidRPr="003C7652">
        <w:rPr>
          <w:rFonts w:ascii="Times New Roman" w:hAnsi="Times New Roman" w:cs="Times New Roman"/>
          <w:sz w:val="24"/>
          <w:szCs w:val="24"/>
        </w:rPr>
        <w:t xml:space="preserve"> -  незаконное вознаграждение </w:t>
      </w:r>
      <w:r>
        <w:rPr>
          <w:rFonts w:ascii="Times New Roman" w:hAnsi="Times New Roman" w:cs="Times New Roman"/>
          <w:sz w:val="24"/>
          <w:szCs w:val="24"/>
        </w:rPr>
        <w:br/>
      </w:r>
      <w:r w:rsidRPr="003C7652">
        <w:rPr>
          <w:rFonts w:ascii="Times New Roman" w:hAnsi="Times New Roman" w:cs="Times New Roman"/>
          <w:sz w:val="24"/>
          <w:szCs w:val="24"/>
        </w:rPr>
        <w:t xml:space="preserve">от имени юридического лица; </w:t>
      </w:r>
      <w:hyperlink r:id="rId19" w:history="1">
        <w:r w:rsidRPr="003C7652">
          <w:rPr>
            <w:rStyle w:val="aa"/>
            <w:rFonts w:ascii="Times New Roman" w:hAnsi="Times New Roman" w:cs="Times New Roman"/>
            <w:color w:val="auto"/>
            <w:sz w:val="24"/>
            <w:szCs w:val="24"/>
            <w:u w:val="none"/>
          </w:rPr>
          <w:t>статья 19.29</w:t>
        </w:r>
      </w:hyperlink>
      <w:r w:rsidRPr="003C7652">
        <w:rPr>
          <w:rFonts w:ascii="Times New Roman" w:hAnsi="Times New Roman" w:cs="Times New Roman"/>
          <w:sz w:val="24"/>
          <w:szCs w:val="24"/>
        </w:rPr>
        <w:t xml:space="preserve"> -  незаконное привлечение к трудовой деятельности государственного служащего (бывшего государственного служащего); (а также </w:t>
      </w:r>
      <w:hyperlink r:id="rId20" w:history="1">
        <w:r w:rsidRPr="003C7652">
          <w:rPr>
            <w:rStyle w:val="aa"/>
            <w:rFonts w:ascii="Times New Roman" w:hAnsi="Times New Roman" w:cs="Times New Roman"/>
            <w:color w:val="auto"/>
            <w:sz w:val="24"/>
            <w:szCs w:val="24"/>
            <w:u w:val="none"/>
          </w:rPr>
          <w:t>статьи 5.45</w:t>
        </w:r>
      </w:hyperlink>
      <w:r w:rsidRPr="003C7652">
        <w:rPr>
          <w:rFonts w:ascii="Times New Roman" w:hAnsi="Times New Roman" w:cs="Times New Roman"/>
          <w:sz w:val="24"/>
          <w:szCs w:val="24"/>
        </w:rPr>
        <w:t xml:space="preserve"> - </w:t>
      </w:r>
      <w:hyperlink r:id="rId21" w:history="1">
        <w:r w:rsidRPr="003C7652">
          <w:rPr>
            <w:rStyle w:val="aa"/>
            <w:rFonts w:ascii="Times New Roman" w:hAnsi="Times New Roman" w:cs="Times New Roman"/>
            <w:color w:val="auto"/>
            <w:sz w:val="24"/>
            <w:szCs w:val="24"/>
            <w:u w:val="none"/>
          </w:rPr>
          <w:t>5.46</w:t>
        </w:r>
      </w:hyperlink>
      <w:r w:rsidRPr="003C7652">
        <w:rPr>
          <w:rFonts w:ascii="Times New Roman" w:hAnsi="Times New Roman" w:cs="Times New Roman"/>
          <w:sz w:val="24"/>
          <w:szCs w:val="24"/>
        </w:rPr>
        <w:t xml:space="preserve">, </w:t>
      </w:r>
      <w:hyperlink r:id="rId22" w:history="1">
        <w:r w:rsidRPr="003C7652">
          <w:rPr>
            <w:rStyle w:val="aa"/>
            <w:rFonts w:ascii="Times New Roman" w:hAnsi="Times New Roman" w:cs="Times New Roman"/>
            <w:color w:val="auto"/>
            <w:sz w:val="24"/>
            <w:szCs w:val="24"/>
            <w:u w:val="none"/>
          </w:rPr>
          <w:t>5.48</w:t>
        </w:r>
      </w:hyperlink>
      <w:r w:rsidRPr="003C7652">
        <w:rPr>
          <w:rFonts w:ascii="Times New Roman" w:hAnsi="Times New Roman" w:cs="Times New Roman"/>
          <w:sz w:val="24"/>
          <w:szCs w:val="24"/>
        </w:rPr>
        <w:t xml:space="preserve">, </w:t>
      </w:r>
      <w:hyperlink r:id="rId23" w:history="1">
        <w:r w:rsidRPr="003C7652">
          <w:rPr>
            <w:rStyle w:val="aa"/>
            <w:rFonts w:ascii="Times New Roman" w:hAnsi="Times New Roman" w:cs="Times New Roman"/>
            <w:color w:val="auto"/>
            <w:sz w:val="24"/>
            <w:szCs w:val="24"/>
            <w:u w:val="none"/>
          </w:rPr>
          <w:t>5.52</w:t>
        </w:r>
      </w:hyperlink>
      <w:r w:rsidRPr="003C7652">
        <w:rPr>
          <w:rFonts w:ascii="Times New Roman" w:hAnsi="Times New Roman" w:cs="Times New Roman"/>
          <w:sz w:val="24"/>
          <w:szCs w:val="24"/>
        </w:rPr>
        <w:t xml:space="preserve">, </w:t>
      </w:r>
      <w:hyperlink r:id="rId24" w:history="1">
        <w:r w:rsidRPr="003C7652">
          <w:rPr>
            <w:rStyle w:val="aa"/>
            <w:rFonts w:ascii="Times New Roman" w:hAnsi="Times New Roman" w:cs="Times New Roman"/>
            <w:color w:val="auto"/>
            <w:sz w:val="24"/>
            <w:szCs w:val="24"/>
            <w:u w:val="none"/>
          </w:rPr>
          <w:t>7.29</w:t>
        </w:r>
      </w:hyperlink>
      <w:r w:rsidRPr="003C7652">
        <w:rPr>
          <w:rFonts w:ascii="Times New Roman" w:hAnsi="Times New Roman" w:cs="Times New Roman"/>
          <w:sz w:val="24"/>
          <w:szCs w:val="24"/>
        </w:rPr>
        <w:t xml:space="preserve">, </w:t>
      </w:r>
      <w:hyperlink r:id="rId25" w:history="1">
        <w:r w:rsidRPr="003C7652">
          <w:rPr>
            <w:rStyle w:val="aa"/>
            <w:rFonts w:ascii="Times New Roman" w:hAnsi="Times New Roman" w:cs="Times New Roman"/>
            <w:color w:val="auto"/>
            <w:sz w:val="24"/>
            <w:szCs w:val="24"/>
            <w:u w:val="none"/>
          </w:rPr>
          <w:t>7.31</w:t>
        </w:r>
      </w:hyperlink>
      <w:r w:rsidRPr="003C7652">
        <w:rPr>
          <w:rFonts w:ascii="Times New Roman" w:hAnsi="Times New Roman" w:cs="Times New Roman"/>
          <w:sz w:val="24"/>
          <w:szCs w:val="24"/>
        </w:rPr>
        <w:t xml:space="preserve">, </w:t>
      </w:r>
      <w:hyperlink r:id="rId26" w:history="1">
        <w:r w:rsidRPr="003C7652">
          <w:rPr>
            <w:rStyle w:val="aa"/>
            <w:rFonts w:ascii="Times New Roman" w:hAnsi="Times New Roman" w:cs="Times New Roman"/>
            <w:color w:val="auto"/>
            <w:sz w:val="24"/>
            <w:szCs w:val="24"/>
            <w:u w:val="none"/>
          </w:rPr>
          <w:t>7.31.1</w:t>
        </w:r>
      </w:hyperlink>
      <w:r w:rsidRPr="003C7652">
        <w:rPr>
          <w:rFonts w:ascii="Times New Roman" w:hAnsi="Times New Roman" w:cs="Times New Roman"/>
          <w:sz w:val="24"/>
          <w:szCs w:val="24"/>
        </w:rPr>
        <w:t xml:space="preserve">, </w:t>
      </w:r>
      <w:hyperlink r:id="rId27" w:history="1">
        <w:r w:rsidRPr="003C7652">
          <w:rPr>
            <w:rStyle w:val="aa"/>
            <w:rFonts w:ascii="Times New Roman" w:hAnsi="Times New Roman" w:cs="Times New Roman"/>
            <w:color w:val="auto"/>
            <w:sz w:val="24"/>
            <w:szCs w:val="24"/>
            <w:u w:val="none"/>
          </w:rPr>
          <w:t>части 1</w:t>
        </w:r>
      </w:hyperlink>
      <w:r w:rsidRPr="003C7652">
        <w:rPr>
          <w:rFonts w:ascii="Times New Roman" w:hAnsi="Times New Roman" w:cs="Times New Roman"/>
          <w:sz w:val="24"/>
          <w:szCs w:val="24"/>
        </w:rPr>
        <w:t>,</w:t>
      </w:r>
      <w:hyperlink r:id="rId28" w:history="1">
        <w:r w:rsidRPr="003C7652">
          <w:rPr>
            <w:rStyle w:val="aa"/>
            <w:rFonts w:ascii="Times New Roman" w:hAnsi="Times New Roman" w:cs="Times New Roman"/>
            <w:color w:val="auto"/>
            <w:sz w:val="24"/>
            <w:szCs w:val="24"/>
            <w:u w:val="none"/>
          </w:rPr>
          <w:t>4 статьи 14.35</w:t>
        </w:r>
      </w:hyperlink>
      <w:r w:rsidRPr="003C7652">
        <w:rPr>
          <w:rFonts w:ascii="Times New Roman" w:hAnsi="Times New Roman" w:cs="Times New Roman"/>
          <w:sz w:val="24"/>
          <w:szCs w:val="24"/>
        </w:rPr>
        <w:t xml:space="preserve">, статья </w:t>
      </w:r>
      <w:hyperlink r:id="rId29" w:history="1">
        <w:r w:rsidRPr="003C7652">
          <w:rPr>
            <w:rStyle w:val="aa"/>
            <w:rFonts w:ascii="Times New Roman" w:hAnsi="Times New Roman" w:cs="Times New Roman"/>
            <w:color w:val="auto"/>
            <w:sz w:val="24"/>
            <w:szCs w:val="24"/>
            <w:u w:val="none"/>
          </w:rPr>
          <w:t>15.14</w:t>
        </w:r>
      </w:hyperlink>
      <w:r w:rsidRPr="003C7652">
        <w:rPr>
          <w:rFonts w:ascii="Times New Roman" w:hAnsi="Times New Roman" w:cs="Times New Roman"/>
          <w:sz w:val="24"/>
          <w:szCs w:val="24"/>
        </w:rPr>
        <w:t xml:space="preserve"> и др.).</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 xml:space="preserve">         За совершение административные правонарушения коррупционной направленности могут устанавливаться и применяться следующие административные наказания:</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административный штраф;</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административный арест;</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дисквалификация на определенный срок.</w:t>
      </w:r>
    </w:p>
    <w:p w:rsidR="00DD14C5" w:rsidRPr="002435CC" w:rsidRDefault="00DD14C5" w:rsidP="00DD14C5">
      <w:pPr>
        <w:pStyle w:val="a3"/>
        <w:jc w:val="both"/>
        <w:rPr>
          <w:rFonts w:ascii="Times New Roman" w:hAnsi="Times New Roman" w:cs="Times New Roman"/>
          <w:sz w:val="24"/>
          <w:szCs w:val="24"/>
        </w:rPr>
      </w:pPr>
    </w:p>
    <w:p w:rsidR="00DD14C5" w:rsidRPr="00515AB2" w:rsidRDefault="00DD14C5" w:rsidP="00DD14C5">
      <w:pPr>
        <w:pStyle w:val="a3"/>
        <w:jc w:val="center"/>
        <w:rPr>
          <w:rFonts w:ascii="Times New Roman" w:hAnsi="Times New Roman" w:cs="Times New Roman"/>
          <w:b/>
          <w:sz w:val="24"/>
          <w:szCs w:val="24"/>
        </w:rPr>
      </w:pPr>
      <w:r>
        <w:rPr>
          <w:rFonts w:ascii="Times New Roman" w:hAnsi="Times New Roman" w:cs="Times New Roman"/>
          <w:b/>
          <w:sz w:val="24"/>
          <w:szCs w:val="24"/>
        </w:rPr>
        <w:t>8</w:t>
      </w:r>
      <w:r w:rsidRPr="00515AB2">
        <w:rPr>
          <w:rFonts w:ascii="Times New Roman" w:hAnsi="Times New Roman" w:cs="Times New Roman"/>
          <w:b/>
          <w:sz w:val="24"/>
          <w:szCs w:val="24"/>
        </w:rPr>
        <w:t>.3. Гражданско-правовая ответственность</w:t>
      </w:r>
    </w:p>
    <w:p w:rsidR="00DD14C5" w:rsidRPr="00515AB2" w:rsidRDefault="00DD14C5" w:rsidP="00DD14C5">
      <w:pPr>
        <w:pStyle w:val="a3"/>
        <w:jc w:val="center"/>
        <w:rPr>
          <w:rFonts w:ascii="Times New Roman" w:hAnsi="Times New Roman" w:cs="Times New Roman"/>
          <w:b/>
          <w:sz w:val="24"/>
          <w:szCs w:val="24"/>
        </w:rPr>
      </w:pPr>
      <w:r w:rsidRPr="00515AB2">
        <w:rPr>
          <w:rFonts w:ascii="Times New Roman" w:hAnsi="Times New Roman" w:cs="Times New Roman"/>
          <w:b/>
          <w:sz w:val="24"/>
          <w:szCs w:val="24"/>
        </w:rPr>
        <w:t>за коррупционные правонарушения.</w:t>
      </w:r>
    </w:p>
    <w:p w:rsidR="00DD14C5" w:rsidRPr="00515AB2" w:rsidRDefault="00DD14C5" w:rsidP="00DD14C5">
      <w:pPr>
        <w:pStyle w:val="a3"/>
        <w:jc w:val="center"/>
        <w:rPr>
          <w:rFonts w:ascii="Times New Roman" w:hAnsi="Times New Roman" w:cs="Times New Roman"/>
          <w:b/>
          <w:sz w:val="24"/>
          <w:szCs w:val="24"/>
        </w:rPr>
      </w:pP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Нормативным правовом актом, устанавливающим гражданско-правовую ответственность, является Гражданский кодекс Российской Федерации (далее – ГК РФ).</w:t>
      </w:r>
    </w:p>
    <w:p w:rsidR="00DD14C5" w:rsidRPr="003C7652"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2435CC">
        <w:rPr>
          <w:rFonts w:ascii="Times New Roman" w:hAnsi="Times New Roman" w:cs="Times New Roman"/>
          <w:sz w:val="24"/>
          <w:szCs w:val="24"/>
        </w:rPr>
        <w:t xml:space="preserve">Если совершенным коррупционным правонарушением (уголовного, административного, </w:t>
      </w:r>
      <w:r w:rsidRPr="003C7652">
        <w:rPr>
          <w:rFonts w:ascii="Times New Roman" w:hAnsi="Times New Roman" w:cs="Times New Roman"/>
          <w:sz w:val="24"/>
          <w:szCs w:val="24"/>
        </w:rPr>
        <w:t xml:space="preserve">дисциплинарного характера) причиняется имущественный ущерб, то возникают </w:t>
      </w:r>
      <w:proofErr w:type="spellStart"/>
      <w:r w:rsidRPr="003C7652">
        <w:rPr>
          <w:rFonts w:ascii="Times New Roman" w:hAnsi="Times New Roman" w:cs="Times New Roman"/>
          <w:sz w:val="24"/>
          <w:szCs w:val="24"/>
        </w:rPr>
        <w:t>деликтные</w:t>
      </w:r>
      <w:proofErr w:type="spellEnd"/>
      <w:r w:rsidRPr="003C7652">
        <w:rPr>
          <w:rFonts w:ascii="Times New Roman" w:hAnsi="Times New Roman" w:cs="Times New Roman"/>
          <w:sz w:val="24"/>
          <w:szCs w:val="24"/>
        </w:rPr>
        <w:t xml:space="preserve"> обязательства (обязательства вследствие причинения вреда).</w:t>
      </w:r>
    </w:p>
    <w:p w:rsidR="00DD14C5" w:rsidRPr="003C7652" w:rsidRDefault="00DD14C5" w:rsidP="00DD14C5">
      <w:pPr>
        <w:pStyle w:val="a3"/>
        <w:jc w:val="both"/>
        <w:rPr>
          <w:rFonts w:ascii="Times New Roman" w:hAnsi="Times New Roman" w:cs="Times New Roman"/>
          <w:sz w:val="24"/>
          <w:szCs w:val="24"/>
        </w:rPr>
      </w:pPr>
      <w:r w:rsidRPr="003C7652">
        <w:rPr>
          <w:rStyle w:val="aa"/>
          <w:rFonts w:ascii="Times New Roman" w:hAnsi="Times New Roman" w:cs="Times New Roman"/>
          <w:color w:val="auto"/>
          <w:sz w:val="24"/>
          <w:szCs w:val="24"/>
          <w:u w:val="none"/>
        </w:rPr>
        <w:t xml:space="preserve">          </w:t>
      </w:r>
      <w:hyperlink r:id="rId30" w:history="1">
        <w:r w:rsidRPr="003C7652">
          <w:rPr>
            <w:rStyle w:val="aa"/>
            <w:rFonts w:ascii="Times New Roman" w:hAnsi="Times New Roman" w:cs="Times New Roman"/>
            <w:color w:val="auto"/>
            <w:sz w:val="24"/>
            <w:szCs w:val="24"/>
            <w:u w:val="none"/>
          </w:rPr>
          <w:t>Конституция</w:t>
        </w:r>
      </w:hyperlink>
      <w:r w:rsidRPr="003C7652">
        <w:rPr>
          <w:rFonts w:ascii="Times New Roman" w:hAnsi="Times New Roman" w:cs="Times New Roman"/>
          <w:sz w:val="24"/>
          <w:szCs w:val="24"/>
        </w:rPr>
        <w:t xml:space="preserve"> Российской Федерации гарантирует каждому право на возмещение государством компенсации морального вреда, причиненного незаконными действиями органов государственной власти или их должностных лиц </w:t>
      </w:r>
      <w:hyperlink r:id="rId31" w:history="1">
        <w:r w:rsidRPr="003C7652">
          <w:rPr>
            <w:rStyle w:val="aa"/>
            <w:rFonts w:ascii="Times New Roman" w:hAnsi="Times New Roman" w:cs="Times New Roman"/>
            <w:color w:val="auto"/>
            <w:sz w:val="24"/>
            <w:szCs w:val="24"/>
            <w:u w:val="none"/>
          </w:rPr>
          <w:t>(статья 53)</w:t>
        </w:r>
      </w:hyperlink>
      <w:r w:rsidRPr="003C7652">
        <w:rPr>
          <w:rFonts w:ascii="Times New Roman" w:hAnsi="Times New Roman" w:cs="Times New Roman"/>
          <w:sz w:val="24"/>
          <w:szCs w:val="24"/>
        </w:rPr>
        <w:t>.</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 xml:space="preserve">         К числу коррупционных правонарушений, за которые возможно наступление гражданско-правовой ответственности, относятся:</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 xml:space="preserve">         причинение вреда гражданину или юридическому лицу в результате незаконных действий (бездействия) государственных органов;</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 xml:space="preserve">          причинение вреда гражданину или юридическому лицу в результате незаконных действий (бездействия) должностных лиц государственных органов;</w:t>
      </w:r>
    </w:p>
    <w:p w:rsidR="00DD14C5" w:rsidRPr="003C7652"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 xml:space="preserve">         причинение вреда гражданину или юридическому лицу в результате издания </w:t>
      </w:r>
      <w:r w:rsidRPr="003C7652">
        <w:rPr>
          <w:rFonts w:ascii="Times New Roman" w:hAnsi="Times New Roman" w:cs="Times New Roman"/>
          <w:sz w:val="24"/>
          <w:szCs w:val="24"/>
        </w:rPr>
        <w:br/>
        <w:t>не соответствующего закону или иному правовому акту акта государственного органа.</w:t>
      </w:r>
    </w:p>
    <w:p w:rsidR="00DD14C5" w:rsidRPr="002435CC" w:rsidRDefault="00DD14C5" w:rsidP="00DD14C5">
      <w:pPr>
        <w:pStyle w:val="a3"/>
        <w:jc w:val="both"/>
        <w:rPr>
          <w:rFonts w:ascii="Times New Roman" w:hAnsi="Times New Roman" w:cs="Times New Roman"/>
          <w:sz w:val="24"/>
          <w:szCs w:val="24"/>
        </w:rPr>
      </w:pPr>
      <w:r w:rsidRPr="003C7652">
        <w:rPr>
          <w:rFonts w:ascii="Times New Roman" w:hAnsi="Times New Roman" w:cs="Times New Roman"/>
          <w:sz w:val="24"/>
          <w:szCs w:val="24"/>
        </w:rPr>
        <w:t xml:space="preserve">         В силу пункта 1 статьи 1068 Г</w:t>
      </w:r>
      <w:r>
        <w:rPr>
          <w:rFonts w:ascii="Times New Roman" w:hAnsi="Times New Roman" w:cs="Times New Roman"/>
          <w:sz w:val="24"/>
          <w:szCs w:val="24"/>
        </w:rPr>
        <w:t xml:space="preserve">К РФ </w:t>
      </w:r>
      <w:r w:rsidRPr="003C7652">
        <w:rPr>
          <w:rFonts w:ascii="Times New Roman" w:hAnsi="Times New Roman" w:cs="Times New Roman"/>
          <w:sz w:val="24"/>
          <w:szCs w:val="24"/>
        </w:rPr>
        <w:t xml:space="preserve">юридическое лицо либо гражданин возмещает вред, причиненный </w:t>
      </w:r>
      <w:r w:rsidRPr="002435CC">
        <w:rPr>
          <w:rFonts w:ascii="Times New Roman" w:hAnsi="Times New Roman" w:cs="Times New Roman"/>
          <w:sz w:val="24"/>
          <w:szCs w:val="24"/>
        </w:rPr>
        <w:t xml:space="preserve">его работником при исполнении трудовых (служебных, должностных) обязанностей.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Общие правила возмещения причиненного вреда установлены в статье 1069 ГК РФ вред, причиненный гражданину или юридическому лицу в результате незаконных действий (бездействия) государственных органов, органов местного самоуправления </w:t>
      </w:r>
      <w:r w:rsidRPr="002435CC">
        <w:rPr>
          <w:rFonts w:ascii="Times New Roman" w:hAnsi="Times New Roman" w:cs="Times New Roman"/>
          <w:sz w:val="24"/>
          <w:szCs w:val="24"/>
        </w:rPr>
        <w:br/>
        <w:t>либо должностных лиц этих органов, в том числе в результате издания не соответствующего закону или иному правовому акту акта государственного органа или органа местного самоуправления, подлежит возмещению.</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Российская Федерация, субъект Российской Федерации или муниципальное образование </w:t>
      </w:r>
      <w:r>
        <w:rPr>
          <w:rFonts w:ascii="Times New Roman" w:hAnsi="Times New Roman" w:cs="Times New Roman"/>
          <w:sz w:val="24"/>
          <w:szCs w:val="24"/>
        </w:rPr>
        <w:br/>
      </w:r>
      <w:r w:rsidRPr="002435CC">
        <w:rPr>
          <w:rFonts w:ascii="Times New Roman" w:hAnsi="Times New Roman" w:cs="Times New Roman"/>
          <w:sz w:val="24"/>
          <w:szCs w:val="24"/>
        </w:rPr>
        <w:t>в случае возмещения ими вреда по основаниям, предусмотренным статьей 1069 ГК РФ, а также на основании решений Европейского Суда по правам человека имеют право обратного требования (регресса) к лицу, в связи с незаконными действиями (бездействием) которого произведено указанное возмещение (часть 3.1 статьи 1081 ГК РФ).</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Гражданско-правовая ответственность за коррупционные правонарушения также может наступить при оспаривании сделок по основаниям статей 168,169 ГК РФ (сделки, </w:t>
      </w:r>
      <w:r w:rsidRPr="002435CC">
        <w:rPr>
          <w:rFonts w:ascii="Times New Roman" w:hAnsi="Times New Roman" w:cs="Times New Roman"/>
          <w:sz w:val="24"/>
          <w:szCs w:val="24"/>
        </w:rPr>
        <w:br/>
        <w:t xml:space="preserve">не соответствующие закону или иным правовым актам, сделки, совершенные </w:t>
      </w:r>
      <w:r w:rsidRPr="002435CC">
        <w:rPr>
          <w:rFonts w:ascii="Times New Roman" w:hAnsi="Times New Roman" w:cs="Times New Roman"/>
          <w:sz w:val="24"/>
          <w:szCs w:val="24"/>
        </w:rPr>
        <w:br/>
      </w:r>
      <w:r w:rsidRPr="002435CC">
        <w:rPr>
          <w:rFonts w:ascii="Times New Roman" w:hAnsi="Times New Roman" w:cs="Times New Roman"/>
          <w:sz w:val="24"/>
          <w:szCs w:val="24"/>
        </w:rPr>
        <w:lastRenderedPageBreak/>
        <w:t>с целью, противной основам правопорядка и нравственности) с применением последствий недействительности сделок в виде реституции.</w:t>
      </w:r>
    </w:p>
    <w:p w:rsidR="00DD14C5" w:rsidRPr="002435CC" w:rsidRDefault="00DD14C5" w:rsidP="00DD14C5">
      <w:pPr>
        <w:pStyle w:val="a3"/>
        <w:jc w:val="both"/>
        <w:rPr>
          <w:rFonts w:ascii="Times New Roman" w:hAnsi="Times New Roman" w:cs="Times New Roman"/>
          <w:sz w:val="24"/>
          <w:szCs w:val="24"/>
        </w:rPr>
      </w:pPr>
    </w:p>
    <w:p w:rsidR="00DD14C5" w:rsidRPr="008E6202" w:rsidRDefault="00DD14C5" w:rsidP="00DD14C5">
      <w:pPr>
        <w:pStyle w:val="a3"/>
        <w:jc w:val="center"/>
        <w:rPr>
          <w:rFonts w:ascii="Times New Roman" w:hAnsi="Times New Roman" w:cs="Times New Roman"/>
          <w:b/>
          <w:sz w:val="24"/>
          <w:szCs w:val="24"/>
        </w:rPr>
      </w:pPr>
      <w:r>
        <w:rPr>
          <w:rFonts w:ascii="Times New Roman" w:hAnsi="Times New Roman" w:cs="Times New Roman"/>
          <w:b/>
          <w:sz w:val="24"/>
          <w:szCs w:val="24"/>
        </w:rPr>
        <w:t>8</w:t>
      </w:r>
      <w:r w:rsidRPr="008E6202">
        <w:rPr>
          <w:rFonts w:ascii="Times New Roman" w:hAnsi="Times New Roman" w:cs="Times New Roman"/>
          <w:b/>
          <w:sz w:val="24"/>
          <w:szCs w:val="24"/>
        </w:rPr>
        <w:t>.4. Дисциплинарная ответственность за коррупционные правонарушения.</w:t>
      </w:r>
    </w:p>
    <w:p w:rsidR="00DD14C5" w:rsidRPr="002435CC" w:rsidRDefault="00DD14C5" w:rsidP="00DD14C5">
      <w:pPr>
        <w:pStyle w:val="a3"/>
        <w:jc w:val="both"/>
        <w:rPr>
          <w:rFonts w:ascii="Times New Roman" w:hAnsi="Times New Roman" w:cs="Times New Roman"/>
          <w:sz w:val="24"/>
          <w:szCs w:val="24"/>
        </w:rPr>
      </w:pP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Трудовое законодательство не предусматривает специальных оснований для привлечения работников Учреждения к дисциплинарной ответственности за совершение ими коррупционных правонарушений, но </w:t>
      </w:r>
      <w:r w:rsidRPr="005C0C61">
        <w:rPr>
          <w:rFonts w:ascii="Times New Roman" w:hAnsi="Times New Roman" w:cs="Times New Roman"/>
          <w:sz w:val="24"/>
          <w:szCs w:val="24"/>
        </w:rPr>
        <w:t>Т</w:t>
      </w:r>
      <w:r>
        <w:rPr>
          <w:rFonts w:ascii="Times New Roman" w:hAnsi="Times New Roman" w:cs="Times New Roman"/>
          <w:sz w:val="24"/>
          <w:szCs w:val="24"/>
        </w:rPr>
        <w:t>К РФ</w:t>
      </w:r>
      <w:r w:rsidRPr="005C0C61">
        <w:rPr>
          <w:rFonts w:ascii="Times New Roman" w:hAnsi="Times New Roman" w:cs="Times New Roman"/>
          <w:sz w:val="24"/>
          <w:szCs w:val="24"/>
        </w:rPr>
        <w:t xml:space="preserve"> </w:t>
      </w:r>
      <w:r>
        <w:rPr>
          <w:rFonts w:ascii="Times New Roman" w:hAnsi="Times New Roman" w:cs="Times New Roman"/>
          <w:sz w:val="24"/>
          <w:szCs w:val="24"/>
        </w:rPr>
        <w:t>содержит нормы</w:t>
      </w:r>
      <w:r w:rsidRPr="005C0C61">
        <w:rPr>
          <w:rFonts w:ascii="Times New Roman" w:hAnsi="Times New Roman" w:cs="Times New Roman"/>
          <w:sz w:val="24"/>
          <w:szCs w:val="24"/>
        </w:rPr>
        <w:t xml:space="preserve"> о привлечении работников к дисциплинарной ответственности за неисполнение или ненадлежащее исполнение трудовых обязанносте</w:t>
      </w:r>
      <w:r w:rsidRPr="00DB213A">
        <w:rPr>
          <w:rFonts w:ascii="Times New Roman" w:hAnsi="Times New Roman" w:cs="Times New Roman"/>
          <w:sz w:val="24"/>
          <w:szCs w:val="24"/>
        </w:rPr>
        <w:t xml:space="preserve">й. </w:t>
      </w:r>
      <w:r>
        <w:rPr>
          <w:rFonts w:ascii="Times New Roman" w:hAnsi="Times New Roman" w:cs="Times New Roman"/>
          <w:sz w:val="24"/>
          <w:szCs w:val="24"/>
        </w:rPr>
        <w:br/>
        <w:t xml:space="preserve">К работнику могут применяться только меры, прямо указанные в Трудовом кодексе Российской Федерации в соответствии с установленным порядком. </w:t>
      </w:r>
    </w:p>
    <w:p w:rsidR="00DD14C5" w:rsidRDefault="00DD14C5" w:rsidP="00DD14C5">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В соответствии с</w:t>
      </w:r>
      <w:r w:rsidRPr="0036501A">
        <w:rPr>
          <w:rFonts w:ascii="Times New Roman" w:hAnsi="Times New Roman" w:cs="Times New Roman"/>
          <w:sz w:val="24"/>
          <w:szCs w:val="24"/>
        </w:rPr>
        <w:t xml:space="preserve"> </w:t>
      </w:r>
      <w:hyperlink r:id="rId32" w:history="1">
        <w:r w:rsidRPr="0036501A">
          <w:rPr>
            <w:rFonts w:ascii="Times New Roman" w:hAnsi="Times New Roman" w:cs="Times New Roman"/>
            <w:sz w:val="24"/>
            <w:szCs w:val="24"/>
          </w:rPr>
          <w:t>частью первой статьи 192</w:t>
        </w:r>
      </w:hyperlink>
      <w:r>
        <w:rPr>
          <w:rFonts w:ascii="Times New Roman" w:hAnsi="Times New Roman" w:cs="Times New Roman"/>
          <w:sz w:val="24"/>
          <w:szCs w:val="24"/>
        </w:rPr>
        <w:t xml:space="preserve"> ТК РФ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замечание, выговор, увольнение по соответствующим основаниям.</w:t>
      </w: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дисциплинарным взысканиям, в  частности, относится увольнение работника </w:t>
      </w:r>
      <w:r>
        <w:rPr>
          <w:rFonts w:ascii="Times New Roman" w:hAnsi="Times New Roman" w:cs="Times New Roman"/>
          <w:sz w:val="24"/>
          <w:szCs w:val="24"/>
        </w:rPr>
        <w:br/>
        <w:t xml:space="preserve">по основанию, предусмотренному пункту 7.1 части 1 статьи 81 ТК РФ,  согласно которому трудовой договор может быть расторгнут работодателем в случае непринятия работником мер </w:t>
      </w:r>
      <w:r>
        <w:rPr>
          <w:rFonts w:ascii="Times New Roman" w:hAnsi="Times New Roman" w:cs="Times New Roman"/>
          <w:sz w:val="24"/>
          <w:szCs w:val="24"/>
        </w:rPr>
        <w:br/>
        <w:t xml:space="preserve">по предотвращению или урегулированию конфликта интересов, стороной которого он является, непредставления или представления неполных или недостоверных сведений о своих доходах, расходах, об имуществе и обязательствах имущественного характера либо непредставления </w:t>
      </w:r>
      <w:r>
        <w:rPr>
          <w:rFonts w:ascii="Times New Roman" w:hAnsi="Times New Roman" w:cs="Times New Roman"/>
          <w:sz w:val="24"/>
          <w:szCs w:val="24"/>
        </w:rPr>
        <w:br/>
        <w:t xml:space="preserve">или представления заведомо неполных или недостоверных сведений о доходах, расходах, </w:t>
      </w:r>
      <w:r>
        <w:rPr>
          <w:rFonts w:ascii="Times New Roman" w:hAnsi="Times New Roman" w:cs="Times New Roman"/>
          <w:sz w:val="24"/>
          <w:szCs w:val="24"/>
        </w:rPr>
        <w:br/>
        <w:t xml:space="preserve">об имуществе и обязательствах имущественного характера своих супруга (супруги) </w:t>
      </w:r>
      <w:r>
        <w:rPr>
          <w:rFonts w:ascii="Times New Roman" w:hAnsi="Times New Roman" w:cs="Times New Roman"/>
          <w:sz w:val="24"/>
          <w:szCs w:val="24"/>
        </w:rPr>
        <w:br/>
        <w:t>и несовершеннолетних детей, открытия (наличия)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 работником, его супругом (супругой) и несовершеннолетними детьми в случаях, предусмотренных данным Кодексом, другими федеральными законами, нормативными правовыми актами Президента Российской Федерации и Правительства Российской Федерации, если указанные действия дают основание для утраты доверия к работнику со стороны работодателя.</w:t>
      </w: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Так часть 4 статьи</w:t>
      </w:r>
      <w:r w:rsidRPr="0029272A">
        <w:rPr>
          <w:rFonts w:ascii="Times New Roman" w:hAnsi="Times New Roman" w:cs="Times New Roman"/>
          <w:sz w:val="24"/>
          <w:szCs w:val="24"/>
        </w:rPr>
        <w:t xml:space="preserve"> 275 ТК РФ обязывает </w:t>
      </w:r>
      <w:r>
        <w:rPr>
          <w:rFonts w:ascii="Times New Roman" w:hAnsi="Times New Roman" w:cs="Times New Roman"/>
          <w:sz w:val="24"/>
          <w:szCs w:val="24"/>
        </w:rPr>
        <w:t xml:space="preserve">руководителей государственных учреждений </w:t>
      </w:r>
      <w:r w:rsidRPr="0029272A">
        <w:rPr>
          <w:rFonts w:ascii="Times New Roman" w:hAnsi="Times New Roman" w:cs="Times New Roman"/>
          <w:sz w:val="24"/>
          <w:szCs w:val="24"/>
        </w:rPr>
        <w:t>ежегодно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w:t>
      </w:r>
    </w:p>
    <w:p w:rsidR="00DD14C5" w:rsidRDefault="00DD14C5" w:rsidP="00DD14C5">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 случае непредставления либо представления заведомо недостоверных или неполных сведений о доходах, о расходах, об имуществе и обязательствах имущественного характера руководитель государственного учреждения подлежит освобождению от замещаемой должности в связи с утратой доверия, или на него могут быть наложены иные дисциплинарные взыскания </w:t>
      </w:r>
      <w:r>
        <w:rPr>
          <w:rFonts w:ascii="Times New Roman" w:hAnsi="Times New Roman" w:cs="Times New Roman"/>
          <w:sz w:val="24"/>
          <w:szCs w:val="24"/>
        </w:rPr>
        <w:br/>
        <w:t>в соответствии с законодательством Российской Федерации.</w:t>
      </w: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Default="00DD14C5" w:rsidP="00DD14C5">
      <w:pPr>
        <w:pStyle w:val="a3"/>
        <w:jc w:val="right"/>
        <w:rPr>
          <w:rFonts w:ascii="Times New Roman" w:hAnsi="Times New Roman" w:cs="Times New Roman"/>
          <w:b/>
          <w:sz w:val="24"/>
          <w:szCs w:val="24"/>
        </w:rPr>
      </w:pPr>
    </w:p>
    <w:p w:rsidR="00DD14C5" w:rsidRPr="00207D95" w:rsidRDefault="00DD14C5" w:rsidP="00DD14C5">
      <w:pPr>
        <w:pStyle w:val="a3"/>
        <w:jc w:val="right"/>
        <w:rPr>
          <w:rFonts w:ascii="Times New Roman" w:hAnsi="Times New Roman" w:cs="Times New Roman"/>
          <w:b/>
          <w:sz w:val="24"/>
          <w:szCs w:val="24"/>
        </w:rPr>
      </w:pPr>
      <w:r w:rsidRPr="00207D95">
        <w:rPr>
          <w:rFonts w:ascii="Times New Roman" w:hAnsi="Times New Roman" w:cs="Times New Roman"/>
          <w:b/>
          <w:sz w:val="24"/>
          <w:szCs w:val="24"/>
        </w:rPr>
        <w:t>Приложение № 1</w:t>
      </w:r>
    </w:p>
    <w:p w:rsidR="00DD14C5" w:rsidRDefault="00DD14C5" w:rsidP="00DD14C5">
      <w:pPr>
        <w:pStyle w:val="a3"/>
        <w:jc w:val="both"/>
        <w:rPr>
          <w:rFonts w:ascii="Times New Roman" w:hAnsi="Times New Roman" w:cs="Times New Roman"/>
          <w:sz w:val="24"/>
          <w:szCs w:val="24"/>
        </w:rPr>
      </w:pPr>
    </w:p>
    <w:p w:rsidR="00DD14C5" w:rsidRPr="00C93461" w:rsidRDefault="00DD14C5" w:rsidP="00DD14C5">
      <w:pPr>
        <w:pStyle w:val="a3"/>
        <w:jc w:val="center"/>
        <w:rPr>
          <w:rFonts w:ascii="Times New Roman" w:hAnsi="Times New Roman" w:cs="Times New Roman"/>
          <w:b/>
          <w:sz w:val="24"/>
          <w:szCs w:val="24"/>
        </w:rPr>
      </w:pPr>
      <w:r w:rsidRPr="00C93461">
        <w:rPr>
          <w:rFonts w:ascii="Times New Roman" w:hAnsi="Times New Roman" w:cs="Times New Roman"/>
          <w:b/>
          <w:sz w:val="24"/>
          <w:szCs w:val="24"/>
        </w:rPr>
        <w:t>Рекомендации по формированию и наполнению разделов «Противодействие коррупции»</w:t>
      </w:r>
      <w:r>
        <w:rPr>
          <w:rFonts w:ascii="Times New Roman" w:hAnsi="Times New Roman" w:cs="Times New Roman"/>
          <w:b/>
          <w:sz w:val="24"/>
          <w:szCs w:val="24"/>
        </w:rPr>
        <w:t xml:space="preserve"> </w:t>
      </w:r>
      <w:r>
        <w:rPr>
          <w:rFonts w:ascii="Times New Roman" w:hAnsi="Times New Roman" w:cs="Times New Roman"/>
          <w:b/>
          <w:sz w:val="24"/>
          <w:szCs w:val="24"/>
        </w:rPr>
        <w:br/>
        <w:t xml:space="preserve">на официальном сайте государственного учреждения, находящегося в ведении Комитета </w:t>
      </w:r>
      <w:r>
        <w:rPr>
          <w:rFonts w:ascii="Times New Roman" w:hAnsi="Times New Roman" w:cs="Times New Roman"/>
          <w:b/>
          <w:sz w:val="24"/>
          <w:szCs w:val="24"/>
        </w:rPr>
        <w:br/>
        <w:t>по образованию (далее – ГУ)</w:t>
      </w:r>
    </w:p>
    <w:p w:rsidR="008B7038" w:rsidRDefault="008B7038" w:rsidP="008B7038">
      <w:pPr>
        <w:pStyle w:val="a3"/>
        <w:jc w:val="center"/>
        <w:rPr>
          <w:rFonts w:ascii="Times New Roman" w:hAnsi="Times New Roman" w:cs="Times New Roman"/>
          <w:b/>
          <w:sz w:val="24"/>
          <w:szCs w:val="24"/>
        </w:rPr>
      </w:pPr>
    </w:p>
    <w:p w:rsidR="00DD14C5" w:rsidRPr="008B7038" w:rsidRDefault="008B7038" w:rsidP="008B7038">
      <w:pPr>
        <w:pStyle w:val="a3"/>
        <w:jc w:val="center"/>
        <w:rPr>
          <w:rFonts w:ascii="Times New Roman" w:hAnsi="Times New Roman" w:cs="Times New Roman"/>
          <w:b/>
          <w:sz w:val="24"/>
          <w:szCs w:val="24"/>
        </w:rPr>
      </w:pPr>
      <w:r w:rsidRPr="008B7038">
        <w:rPr>
          <w:rFonts w:ascii="Times New Roman" w:hAnsi="Times New Roman" w:cs="Times New Roman"/>
          <w:b/>
          <w:sz w:val="24"/>
          <w:szCs w:val="24"/>
        </w:rPr>
        <w:t>(правовое регулирование: Распоряжение Администрации Губернатора Санкт-Петербурга от 20.04.2018 № 9-ра «О мерах по совершенствованию информирования населения Санкт-Петербурга о ходе реализации антикоррупционной политики»)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Раздел «Противодействие коррупции размещается на главной странице </w:t>
      </w:r>
      <w:proofErr w:type="gramStart"/>
      <w:r w:rsidRPr="002435CC">
        <w:rPr>
          <w:rFonts w:ascii="Times New Roman" w:hAnsi="Times New Roman" w:cs="Times New Roman"/>
          <w:sz w:val="24"/>
          <w:szCs w:val="24"/>
        </w:rPr>
        <w:t xml:space="preserve">сайта  </w:t>
      </w:r>
      <w:r w:rsidRPr="002435CC">
        <w:rPr>
          <w:rFonts w:ascii="Times New Roman" w:hAnsi="Times New Roman" w:cs="Times New Roman"/>
          <w:sz w:val="24"/>
          <w:szCs w:val="24"/>
        </w:rPr>
        <w:br/>
        <w:t>в</w:t>
      </w:r>
      <w:proofErr w:type="gramEnd"/>
      <w:r w:rsidRPr="002435CC">
        <w:rPr>
          <w:rFonts w:ascii="Times New Roman" w:hAnsi="Times New Roman" w:cs="Times New Roman"/>
          <w:sz w:val="24"/>
          <w:szCs w:val="24"/>
        </w:rPr>
        <w:t xml:space="preserve"> виде отдельной гиперссылки.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Доступ в раздел «Противодействие коррупции» осуществляется с главной страницы сайта путем перехода по гиперссылке. Количество таких переходов должно быть не более одного.</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Все материалы и сведения размещаются в гипертекстовом формате </w:t>
      </w:r>
      <w:r w:rsidRPr="002435CC">
        <w:rPr>
          <w:rFonts w:ascii="Times New Roman" w:hAnsi="Times New Roman" w:cs="Times New Roman"/>
          <w:sz w:val="24"/>
          <w:szCs w:val="24"/>
        </w:rPr>
        <w:br/>
        <w:t xml:space="preserve">и (или) в виде файла в одном из следующих форматов: DOC, DOCX, EXCEL, RTF, PDF.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Необходимо обеспечить ежемесячную актуализацию информации в разделе «Противодействие коррупции» на официальных сайтах ГУ.</w:t>
      </w:r>
    </w:p>
    <w:p w:rsidR="00DD14C5" w:rsidRPr="002435CC" w:rsidRDefault="00DD14C5" w:rsidP="00DD14C5">
      <w:pPr>
        <w:pStyle w:val="a3"/>
        <w:jc w:val="both"/>
        <w:rPr>
          <w:rFonts w:ascii="Times New Roman" w:hAnsi="Times New Roman" w:cs="Times New Roman"/>
          <w:sz w:val="24"/>
          <w:szCs w:val="24"/>
        </w:rPr>
      </w:pPr>
    </w:p>
    <w:p w:rsidR="00DD14C5" w:rsidRPr="000D62CA"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sidRPr="000D62CA">
        <w:rPr>
          <w:rFonts w:ascii="Times New Roman" w:hAnsi="Times New Roman" w:cs="Times New Roman"/>
          <w:b/>
          <w:sz w:val="24"/>
          <w:szCs w:val="24"/>
        </w:rPr>
        <w:t xml:space="preserve"> 1. «Нормативные правовые акты и иные акты в сфере противодействия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1.1 </w:t>
      </w:r>
      <w:r w:rsidRPr="001D50C3">
        <w:rPr>
          <w:rFonts w:ascii="Times New Roman" w:hAnsi="Times New Roman" w:cs="Times New Roman"/>
          <w:b/>
          <w:sz w:val="24"/>
          <w:szCs w:val="24"/>
        </w:rPr>
        <w:t>«Федеральное законодательство»</w:t>
      </w:r>
      <w:r w:rsidRPr="002435CC">
        <w:rPr>
          <w:rFonts w:ascii="Times New Roman" w:hAnsi="Times New Roman" w:cs="Times New Roman"/>
          <w:sz w:val="24"/>
          <w:szCs w:val="24"/>
        </w:rPr>
        <w:t xml:space="preserve"> - подзаголовок является гиперссылкой </w:t>
      </w:r>
      <w:r w:rsidRPr="002435CC">
        <w:rPr>
          <w:rFonts w:ascii="Times New Roman" w:hAnsi="Times New Roman" w:cs="Times New Roman"/>
          <w:sz w:val="24"/>
          <w:szCs w:val="24"/>
        </w:rPr>
        <w:br/>
        <w:t xml:space="preserve">на соответствующую страницу официального сайта Министерства труда и </w:t>
      </w:r>
      <w:proofErr w:type="gramStart"/>
      <w:r w:rsidRPr="002435CC">
        <w:rPr>
          <w:rFonts w:ascii="Times New Roman" w:hAnsi="Times New Roman" w:cs="Times New Roman"/>
          <w:sz w:val="24"/>
          <w:szCs w:val="24"/>
        </w:rPr>
        <w:t>социального  развития</w:t>
      </w:r>
      <w:proofErr w:type="gramEnd"/>
      <w:r w:rsidRPr="002435CC">
        <w:rPr>
          <w:rFonts w:ascii="Times New Roman" w:hAnsi="Times New Roman" w:cs="Times New Roman"/>
          <w:sz w:val="24"/>
          <w:szCs w:val="24"/>
        </w:rPr>
        <w:t xml:space="preserve"> Российской Федерации в сети Интернет: https://rosmintrud.ru/ministry/anticorruption/legislation/;</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1.2 «Законодательство Санкт-Петербурга» - подзаголовок является гиперссылкой </w:t>
      </w:r>
      <w:r w:rsidRPr="002435CC">
        <w:rPr>
          <w:rFonts w:ascii="Times New Roman" w:hAnsi="Times New Roman" w:cs="Times New Roman"/>
          <w:sz w:val="24"/>
          <w:szCs w:val="24"/>
        </w:rPr>
        <w:br/>
        <w:t xml:space="preserve">на подраздел «Нормативные правовые акты в сфере противодействия коррупции» главного раздела «Противодействие коррупции» на официальном сайте Администрации </w:t>
      </w:r>
      <w:r w:rsidRPr="002435CC">
        <w:rPr>
          <w:rFonts w:ascii="Times New Roman" w:hAnsi="Times New Roman" w:cs="Times New Roman"/>
          <w:sz w:val="24"/>
          <w:szCs w:val="24"/>
        </w:rPr>
        <w:br/>
        <w:t xml:space="preserve">Санкт-Петербурга </w:t>
      </w:r>
      <w:hyperlink r:id="rId33" w:history="1">
        <w:r w:rsidRPr="002435CC">
          <w:rPr>
            <w:rStyle w:val="aa"/>
            <w:rFonts w:ascii="Times New Roman" w:hAnsi="Times New Roman" w:cs="Times New Roman"/>
            <w:sz w:val="24"/>
            <w:szCs w:val="24"/>
          </w:rPr>
          <w:t xml:space="preserve">https://www.gov.spb.ru/gov/protivodejstvie </w:t>
        </w:r>
        <w:proofErr w:type="spellStart"/>
        <w:r w:rsidRPr="002435CC">
          <w:rPr>
            <w:rStyle w:val="aa"/>
            <w:rFonts w:ascii="Times New Roman" w:hAnsi="Times New Roman" w:cs="Times New Roman"/>
            <w:sz w:val="24"/>
            <w:szCs w:val="24"/>
          </w:rPr>
          <w:t>korrupcii</w:t>
        </w:r>
        <w:proofErr w:type="spellEnd"/>
        <w:r w:rsidRPr="002435CC">
          <w:rPr>
            <w:rStyle w:val="aa"/>
            <w:rFonts w:ascii="Times New Roman" w:hAnsi="Times New Roman" w:cs="Times New Roman"/>
            <w:sz w:val="24"/>
            <w:szCs w:val="24"/>
          </w:rPr>
          <w:t>/</w:t>
        </w:r>
        <w:proofErr w:type="spellStart"/>
        <w:r w:rsidRPr="002435CC">
          <w:rPr>
            <w:rStyle w:val="aa"/>
            <w:rFonts w:ascii="Times New Roman" w:hAnsi="Times New Roman" w:cs="Times New Roman"/>
            <w:sz w:val="24"/>
            <w:szCs w:val="24"/>
          </w:rPr>
          <w:t>zakonodatelstvo</w:t>
        </w:r>
        <w:proofErr w:type="spellEnd"/>
        <w:r w:rsidRPr="002435CC">
          <w:rPr>
            <w:rStyle w:val="aa"/>
            <w:rFonts w:ascii="Times New Roman" w:hAnsi="Times New Roman" w:cs="Times New Roman"/>
            <w:sz w:val="24"/>
            <w:szCs w:val="24"/>
          </w:rPr>
          <w:t>/</w:t>
        </w:r>
        <w:proofErr w:type="spellStart"/>
        <w:r w:rsidRPr="002435CC">
          <w:rPr>
            <w:rStyle w:val="aa"/>
            <w:rFonts w:ascii="Times New Roman" w:hAnsi="Times New Roman" w:cs="Times New Roman"/>
            <w:sz w:val="24"/>
            <w:szCs w:val="24"/>
          </w:rPr>
          <w:t>zakonodatelstvo-sankt-peterburga</w:t>
        </w:r>
        <w:proofErr w:type="spellEnd"/>
        <w:r w:rsidRPr="002435CC">
          <w:rPr>
            <w:rStyle w:val="aa"/>
            <w:rFonts w:ascii="Times New Roman" w:hAnsi="Times New Roman" w:cs="Times New Roman"/>
            <w:sz w:val="24"/>
            <w:szCs w:val="24"/>
          </w:rPr>
          <w:t>/</w:t>
        </w:r>
      </w:hyperlink>
      <w:r w:rsidRPr="002435CC">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1.3 </w:t>
      </w:r>
      <w:r w:rsidRPr="001D50C3">
        <w:rPr>
          <w:rFonts w:ascii="Times New Roman" w:hAnsi="Times New Roman" w:cs="Times New Roman"/>
          <w:b/>
          <w:sz w:val="24"/>
          <w:szCs w:val="24"/>
        </w:rPr>
        <w:t>«Правовые акты Комитета по образованию, направленные на реализацию антикоррупционной политики»</w:t>
      </w:r>
      <w:r w:rsidRPr="002435CC">
        <w:rPr>
          <w:rFonts w:ascii="Times New Roman" w:hAnsi="Times New Roman" w:cs="Times New Roman"/>
          <w:sz w:val="24"/>
          <w:szCs w:val="24"/>
        </w:rPr>
        <w:t xml:space="preserve"> - подзаголовок является гиперссылкой </w:t>
      </w:r>
      <w:r w:rsidRPr="002435CC">
        <w:rPr>
          <w:rFonts w:ascii="Times New Roman" w:hAnsi="Times New Roman" w:cs="Times New Roman"/>
          <w:sz w:val="24"/>
          <w:szCs w:val="24"/>
        </w:rPr>
        <w:br/>
        <w:t xml:space="preserve">на соответствующую страницу официального сайта Комитета </w:t>
      </w:r>
      <w:hyperlink r:id="rId34" w:history="1">
        <w:r w:rsidRPr="002435CC">
          <w:rPr>
            <w:rStyle w:val="aa"/>
            <w:rFonts w:ascii="Times New Roman" w:hAnsi="Times New Roman" w:cs="Times New Roman"/>
            <w:sz w:val="24"/>
            <w:szCs w:val="24"/>
          </w:rPr>
          <w:t>http://k-obr.spb.ru/informacionnye-materialy/normativnye-pravovye-i-inye-akty-v-sfere-protivodejstviya-korrupcii/pravovye-akty-komiteta-po-obrazovaniyu-napravlennye-na-realizaciyu-ant/</w:t>
        </w:r>
      </w:hyperlink>
      <w:r w:rsidRPr="002435CC">
        <w:rPr>
          <w:rFonts w:ascii="Times New Roman" w:hAnsi="Times New Roman" w:cs="Times New Roman"/>
          <w:sz w:val="24"/>
          <w:szCs w:val="24"/>
        </w:rPr>
        <w:t>;</w:t>
      </w:r>
    </w:p>
    <w:p w:rsidR="00DD14C5" w:rsidRPr="002435CC" w:rsidRDefault="001D50C3" w:rsidP="00DD14C5">
      <w:pPr>
        <w:pStyle w:val="a3"/>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D14C5">
        <w:rPr>
          <w:rFonts w:ascii="Times New Roman" w:hAnsi="Times New Roman" w:cs="Times New Roman"/>
          <w:sz w:val="24"/>
          <w:szCs w:val="24"/>
        </w:rPr>
        <w:t xml:space="preserve">1.4. </w:t>
      </w:r>
      <w:r w:rsidR="00DD14C5" w:rsidRPr="001D50C3">
        <w:rPr>
          <w:rFonts w:ascii="Times New Roman" w:hAnsi="Times New Roman" w:cs="Times New Roman"/>
          <w:b/>
          <w:sz w:val="24"/>
          <w:szCs w:val="24"/>
        </w:rPr>
        <w:t>Правовые акты ГУ, направленные на реализацию антикоррупционной политики</w:t>
      </w:r>
      <w:r w:rsidR="00DD14C5" w:rsidRPr="002435CC">
        <w:rPr>
          <w:rFonts w:ascii="Times New Roman" w:hAnsi="Times New Roman" w:cs="Times New Roman"/>
          <w:sz w:val="24"/>
          <w:szCs w:val="24"/>
        </w:rPr>
        <w:t xml:space="preserve">:     </w:t>
      </w:r>
    </w:p>
    <w:p w:rsidR="00DD14C5" w:rsidRPr="002435CC"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1.4.1 План работы ГУ</w:t>
      </w:r>
      <w:r w:rsidRPr="002435CC">
        <w:rPr>
          <w:rFonts w:ascii="Times New Roman" w:hAnsi="Times New Roman" w:cs="Times New Roman"/>
          <w:sz w:val="24"/>
          <w:szCs w:val="24"/>
        </w:rPr>
        <w:t xml:space="preserve"> по противодействию коррупции и правовой акт </w:t>
      </w:r>
      <w:r w:rsidRPr="002435CC">
        <w:rPr>
          <w:rFonts w:ascii="Times New Roman" w:hAnsi="Times New Roman" w:cs="Times New Roman"/>
          <w:sz w:val="24"/>
          <w:szCs w:val="24"/>
        </w:rPr>
        <w:br/>
        <w:t>о его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1.4.2 Кодекс профессиональной этики педагогических работников </w:t>
      </w:r>
      <w:r w:rsidRPr="002435CC">
        <w:rPr>
          <w:rFonts w:ascii="Times New Roman" w:hAnsi="Times New Roman" w:cs="Times New Roman"/>
          <w:sz w:val="24"/>
          <w:szCs w:val="24"/>
        </w:rPr>
        <w:br/>
        <w:t>ГУ и правовой акт о его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1.4.3 Приказ ГУ об утверждении Перечня </w:t>
      </w:r>
      <w:proofErr w:type="spellStart"/>
      <w:r w:rsidRPr="002435CC">
        <w:rPr>
          <w:rFonts w:ascii="Times New Roman" w:hAnsi="Times New Roman" w:cs="Times New Roman"/>
          <w:sz w:val="24"/>
          <w:szCs w:val="24"/>
        </w:rPr>
        <w:t>коррупционно</w:t>
      </w:r>
      <w:proofErr w:type="spellEnd"/>
      <w:r w:rsidRPr="002435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35CC">
        <w:rPr>
          <w:rFonts w:ascii="Times New Roman" w:hAnsi="Times New Roman" w:cs="Times New Roman"/>
          <w:sz w:val="24"/>
          <w:szCs w:val="24"/>
        </w:rPr>
        <w:t>опасных функций, выполняемых ГУ</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1.4.4 Приказ ГУ об утверждении перечня должностей, замещение которых связано </w:t>
      </w:r>
      <w:r w:rsidRPr="002435CC">
        <w:rPr>
          <w:rFonts w:ascii="Times New Roman" w:hAnsi="Times New Roman" w:cs="Times New Roman"/>
          <w:sz w:val="24"/>
          <w:szCs w:val="24"/>
        </w:rPr>
        <w:br/>
        <w:t>с коррупционными рисками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1.4.5 Приказ о назначении лица, ответственного за работу по профилактике коррупционных </w:t>
      </w:r>
      <w:r>
        <w:rPr>
          <w:rFonts w:ascii="Times New Roman" w:hAnsi="Times New Roman" w:cs="Times New Roman"/>
          <w:sz w:val="24"/>
          <w:szCs w:val="24"/>
        </w:rPr>
        <w:br/>
      </w:r>
      <w:r w:rsidRPr="002435CC">
        <w:rPr>
          <w:rFonts w:ascii="Times New Roman" w:hAnsi="Times New Roman" w:cs="Times New Roman"/>
          <w:sz w:val="24"/>
          <w:szCs w:val="24"/>
        </w:rPr>
        <w:t>и иных правонарушений в ГУ</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1.4.6</w:t>
      </w:r>
      <w:r>
        <w:rPr>
          <w:rFonts w:ascii="Times New Roman" w:hAnsi="Times New Roman" w:cs="Times New Roman"/>
          <w:sz w:val="24"/>
          <w:szCs w:val="24"/>
        </w:rPr>
        <w:t>.</w:t>
      </w:r>
      <w:r w:rsidRPr="002435CC">
        <w:rPr>
          <w:rFonts w:ascii="Times New Roman" w:hAnsi="Times New Roman" w:cs="Times New Roman"/>
          <w:sz w:val="24"/>
          <w:szCs w:val="24"/>
        </w:rPr>
        <w:t xml:space="preserve">    Приказ о недопущении сбора денежных средств</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1.4.7</w:t>
      </w:r>
      <w:r>
        <w:rPr>
          <w:rFonts w:ascii="Times New Roman" w:hAnsi="Times New Roman" w:cs="Times New Roman"/>
          <w:sz w:val="24"/>
          <w:szCs w:val="24"/>
        </w:rPr>
        <w:t>.</w:t>
      </w:r>
      <w:r w:rsidRPr="002435CC">
        <w:rPr>
          <w:rFonts w:ascii="Times New Roman" w:hAnsi="Times New Roman" w:cs="Times New Roman"/>
          <w:sz w:val="24"/>
          <w:szCs w:val="24"/>
        </w:rPr>
        <w:t xml:space="preserve"> Иные правовые акты, направленные на реализацию антикоррупционной политики</w:t>
      </w:r>
      <w:r>
        <w:rPr>
          <w:rFonts w:ascii="Times New Roman" w:hAnsi="Times New Roman" w:cs="Times New Roman"/>
          <w:sz w:val="24"/>
          <w:szCs w:val="24"/>
        </w:rPr>
        <w:t>;</w:t>
      </w:r>
      <w:r w:rsidRPr="002435CC">
        <w:rPr>
          <w:rFonts w:ascii="Times New Roman" w:hAnsi="Times New Roman" w:cs="Times New Roman"/>
          <w:sz w:val="24"/>
          <w:szCs w:val="24"/>
        </w:rPr>
        <w:t xml:space="preserve">        </w:t>
      </w:r>
    </w:p>
    <w:p w:rsidR="001D50C3" w:rsidRDefault="001D50C3"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
    <w:p w:rsidR="00DD14C5" w:rsidRPr="002435CC" w:rsidRDefault="001D50C3"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00DD14C5" w:rsidRPr="000D62CA">
        <w:rPr>
          <w:rFonts w:ascii="Times New Roman" w:hAnsi="Times New Roman" w:cs="Times New Roman"/>
          <w:b/>
          <w:sz w:val="24"/>
          <w:szCs w:val="24"/>
        </w:rPr>
        <w:t>2. «Комиссия по урегулированию споров между участниками образовательных отношений</w:t>
      </w:r>
      <w:r w:rsidR="00DD14C5" w:rsidRPr="002435CC">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Подраздел обеспечивает доступ к информации о деятельности комиссии. Главная страница подраздела содержит следующие последовательные подзаголовки: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2.1 Положение о комиссии с указанием реквизитов правового акта </w:t>
      </w:r>
      <w:r w:rsidRPr="002435CC">
        <w:rPr>
          <w:rFonts w:ascii="Times New Roman" w:hAnsi="Times New Roman" w:cs="Times New Roman"/>
          <w:sz w:val="24"/>
          <w:szCs w:val="24"/>
        </w:rPr>
        <w:br/>
        <w:t>о ее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2.2 Состав комиссии с указанием реквизитов правового акта </w:t>
      </w:r>
      <w:r w:rsidRPr="002435CC">
        <w:rPr>
          <w:rFonts w:ascii="Times New Roman" w:hAnsi="Times New Roman" w:cs="Times New Roman"/>
          <w:sz w:val="24"/>
          <w:szCs w:val="24"/>
        </w:rPr>
        <w:br/>
        <w:t>о его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2.3 Порядок подачи заявлений для рассмотрения комиссией с указанием правового акта </w:t>
      </w:r>
      <w:r w:rsidRPr="002435CC">
        <w:rPr>
          <w:rFonts w:ascii="Times New Roman" w:hAnsi="Times New Roman" w:cs="Times New Roman"/>
          <w:sz w:val="24"/>
          <w:szCs w:val="24"/>
        </w:rPr>
        <w:br/>
        <w:t>о его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2.4 Сведения о заседаниях комиссии с учетом требований Федерального закона </w:t>
      </w:r>
      <w:r w:rsidRPr="002435CC">
        <w:rPr>
          <w:rFonts w:ascii="Times New Roman" w:hAnsi="Times New Roman" w:cs="Times New Roman"/>
          <w:sz w:val="24"/>
          <w:szCs w:val="24"/>
        </w:rPr>
        <w:br/>
        <w:t xml:space="preserve">от 27.07.2006 № 152-ФЗ «О персональных данных». При размещении сведений указываются </w:t>
      </w:r>
      <w:r w:rsidRPr="002435CC">
        <w:rPr>
          <w:rFonts w:ascii="Times New Roman" w:hAnsi="Times New Roman" w:cs="Times New Roman"/>
          <w:sz w:val="24"/>
          <w:szCs w:val="24"/>
        </w:rPr>
        <w:br/>
        <w:t>в том числе:</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основания для проведения заседания комиссии;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принятое комиссией решение.</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В случае, если в квартале не состоялось ни одного заседания комиссии, размещается текст следующего содержания «Заседания комиссии не проводились в связи с отсутствием оснований».</w:t>
      </w:r>
    </w:p>
    <w:p w:rsidR="00DD14C5" w:rsidRPr="002435CC" w:rsidRDefault="00DD14C5" w:rsidP="00DD14C5">
      <w:pPr>
        <w:pStyle w:val="a3"/>
        <w:jc w:val="both"/>
        <w:rPr>
          <w:rFonts w:ascii="Times New Roman" w:hAnsi="Times New Roman" w:cs="Times New Roman"/>
          <w:sz w:val="24"/>
          <w:szCs w:val="24"/>
        </w:rPr>
      </w:pPr>
    </w:p>
    <w:p w:rsidR="00DD14C5" w:rsidRPr="000D62CA" w:rsidRDefault="00DD14C5" w:rsidP="00DD14C5">
      <w:pPr>
        <w:pStyle w:val="a3"/>
        <w:jc w:val="both"/>
        <w:rPr>
          <w:rFonts w:ascii="Times New Roman" w:hAnsi="Times New Roman" w:cs="Times New Roman"/>
          <w:b/>
          <w:sz w:val="24"/>
          <w:szCs w:val="24"/>
        </w:rPr>
      </w:pPr>
      <w:r w:rsidRPr="002435CC">
        <w:rPr>
          <w:rFonts w:ascii="Times New Roman" w:hAnsi="Times New Roman" w:cs="Times New Roman"/>
          <w:sz w:val="24"/>
          <w:szCs w:val="24"/>
        </w:rPr>
        <w:t xml:space="preserve">         </w:t>
      </w:r>
      <w:r w:rsidRPr="000D62CA">
        <w:rPr>
          <w:rFonts w:ascii="Times New Roman" w:hAnsi="Times New Roman" w:cs="Times New Roman"/>
          <w:b/>
          <w:sz w:val="24"/>
          <w:szCs w:val="24"/>
        </w:rPr>
        <w:t>3. «Комиссия по противодействию коррупции»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3.1 Положение о комиссии ГУ с указанием реквизитов правового акта </w:t>
      </w:r>
      <w:r w:rsidRPr="002435CC">
        <w:rPr>
          <w:rFonts w:ascii="Times New Roman" w:hAnsi="Times New Roman" w:cs="Times New Roman"/>
          <w:sz w:val="24"/>
          <w:szCs w:val="24"/>
        </w:rPr>
        <w:br/>
        <w:t>о ее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3.2 Состав комиссии с указанием реквизитов правового акта </w:t>
      </w:r>
      <w:r w:rsidRPr="002435CC">
        <w:rPr>
          <w:rFonts w:ascii="Times New Roman" w:hAnsi="Times New Roman" w:cs="Times New Roman"/>
          <w:sz w:val="24"/>
          <w:szCs w:val="24"/>
        </w:rPr>
        <w:br/>
        <w:t>о его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3.3 Порядок подачи заявлений для рассмотрения комиссией с указанием правового акта </w:t>
      </w:r>
      <w:r w:rsidRPr="002435CC">
        <w:rPr>
          <w:rFonts w:ascii="Times New Roman" w:hAnsi="Times New Roman" w:cs="Times New Roman"/>
          <w:sz w:val="24"/>
          <w:szCs w:val="24"/>
        </w:rPr>
        <w:br/>
        <w:t>о его утверждении</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3.4 Сведения о заседаниях комиссии с учетом требований Федерального закона </w:t>
      </w:r>
      <w:r w:rsidRPr="002435CC">
        <w:rPr>
          <w:rFonts w:ascii="Times New Roman" w:hAnsi="Times New Roman" w:cs="Times New Roman"/>
          <w:sz w:val="24"/>
          <w:szCs w:val="24"/>
        </w:rPr>
        <w:br/>
        <w:t xml:space="preserve">от 27.07.2006 № 152-ФЗ «О персональных данных». При размещении сведений указываются, </w:t>
      </w:r>
      <w:r w:rsidRPr="002435CC">
        <w:rPr>
          <w:rFonts w:ascii="Times New Roman" w:hAnsi="Times New Roman" w:cs="Times New Roman"/>
          <w:sz w:val="24"/>
          <w:szCs w:val="24"/>
        </w:rPr>
        <w:br/>
        <w:t>в том числе:</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основания для проведения заседания комиссии;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принятое комиссией решение.</w:t>
      </w:r>
    </w:p>
    <w:p w:rsidR="00DD14C5" w:rsidRPr="002435CC" w:rsidRDefault="00DD14C5" w:rsidP="00DD14C5">
      <w:pPr>
        <w:pStyle w:val="a3"/>
        <w:jc w:val="both"/>
        <w:rPr>
          <w:rFonts w:ascii="Times New Roman" w:hAnsi="Times New Roman" w:cs="Times New Roman"/>
          <w:sz w:val="24"/>
          <w:szCs w:val="24"/>
        </w:rPr>
      </w:pPr>
    </w:p>
    <w:p w:rsidR="00DD14C5" w:rsidRPr="000D62CA" w:rsidRDefault="00DD14C5" w:rsidP="00DD14C5">
      <w:pPr>
        <w:pStyle w:val="a3"/>
        <w:jc w:val="both"/>
        <w:rPr>
          <w:rFonts w:ascii="Times New Roman" w:hAnsi="Times New Roman" w:cs="Times New Roman"/>
          <w:b/>
          <w:sz w:val="24"/>
          <w:szCs w:val="24"/>
        </w:rPr>
      </w:pPr>
      <w:r w:rsidRPr="000D62CA">
        <w:rPr>
          <w:rFonts w:ascii="Times New Roman" w:hAnsi="Times New Roman" w:cs="Times New Roman"/>
          <w:b/>
          <w:sz w:val="24"/>
          <w:szCs w:val="24"/>
        </w:rPr>
        <w:t xml:space="preserve">        4. «Обратная связь для сообщений о фактах коррупции»</w:t>
      </w:r>
    </w:p>
    <w:p w:rsidR="00651923" w:rsidRDefault="00DD14C5" w:rsidP="00DD14C5">
      <w:pPr>
        <w:pStyle w:val="a3"/>
        <w:jc w:val="both"/>
        <w:rPr>
          <w:rFonts w:ascii="Times New Roman" w:eastAsia="Calibri" w:hAnsi="Times New Roman" w:cs="Times New Roman"/>
          <w:sz w:val="24"/>
          <w:szCs w:val="24"/>
        </w:rPr>
      </w:pPr>
      <w:r w:rsidRPr="002435CC">
        <w:rPr>
          <w:rFonts w:ascii="Times New Roman" w:hAnsi="Times New Roman" w:cs="Times New Roman"/>
          <w:sz w:val="24"/>
          <w:szCs w:val="24"/>
        </w:rPr>
        <w:t xml:space="preserve">     </w:t>
      </w:r>
      <w:r w:rsidR="00A00361">
        <w:rPr>
          <w:rFonts w:ascii="Times New Roman" w:eastAsia="Calibri" w:hAnsi="Times New Roman" w:cs="Times New Roman"/>
          <w:sz w:val="24"/>
          <w:szCs w:val="24"/>
        </w:rPr>
        <w:t xml:space="preserve">   </w:t>
      </w:r>
      <w:r w:rsidR="00A00361" w:rsidRPr="00A00361">
        <w:rPr>
          <w:rFonts w:ascii="Times New Roman" w:eastAsia="Calibri" w:hAnsi="Times New Roman" w:cs="Times New Roman"/>
          <w:sz w:val="24"/>
          <w:szCs w:val="24"/>
        </w:rPr>
        <w:t>Размещенная</w:t>
      </w:r>
      <w:r w:rsidR="00A00361">
        <w:rPr>
          <w:rFonts w:ascii="Times New Roman" w:eastAsia="Calibri" w:hAnsi="Times New Roman" w:cs="Times New Roman"/>
          <w:sz w:val="24"/>
          <w:szCs w:val="24"/>
        </w:rPr>
        <w:t xml:space="preserve"> в данном разделе</w:t>
      </w:r>
      <w:r w:rsidR="00A00361" w:rsidRPr="00A00361">
        <w:rPr>
          <w:rFonts w:ascii="Times New Roman" w:eastAsia="Calibri" w:hAnsi="Times New Roman" w:cs="Times New Roman"/>
          <w:sz w:val="24"/>
          <w:szCs w:val="24"/>
        </w:rPr>
        <w:t xml:space="preserve"> информация должна совпадать с информацией, указанной </w:t>
      </w:r>
      <w:r w:rsidR="00A00361" w:rsidRPr="00A00361">
        <w:rPr>
          <w:rFonts w:ascii="Times New Roman" w:eastAsia="Calibri" w:hAnsi="Times New Roman" w:cs="Times New Roman"/>
          <w:sz w:val="24"/>
          <w:szCs w:val="24"/>
        </w:rPr>
        <w:br/>
        <w:t>в подразделе «Обратная связь для сообщений о фактах коррупции» раздела «Противодействие коррупции» официального сайта Администрации Санкт-Петербурга в сети Интернет (</w:t>
      </w:r>
      <w:hyperlink r:id="rId35" w:history="1">
        <w:r w:rsidR="00A00361" w:rsidRPr="00A00361">
          <w:rPr>
            <w:rFonts w:ascii="Times New Roman" w:eastAsia="Calibri" w:hAnsi="Times New Roman" w:cs="Times New Roman"/>
            <w:color w:val="3870CF"/>
            <w:sz w:val="24"/>
            <w:szCs w:val="24"/>
          </w:rPr>
          <w:t>https://www.gov.spb.ru/gov/protivodejstvie-korrupcii/obratnaya-svyaz-dlya-soobshenij-o-faktah-korrupcii/</w:t>
        </w:r>
      </w:hyperlink>
      <w:r w:rsidR="00A00361" w:rsidRPr="00A00361">
        <w:rPr>
          <w:rFonts w:ascii="Times New Roman" w:eastAsia="Calibri" w:hAnsi="Times New Roman" w:cs="Times New Roman"/>
          <w:sz w:val="24"/>
          <w:szCs w:val="24"/>
        </w:rPr>
        <w:t xml:space="preserve">). </w:t>
      </w:r>
    </w:p>
    <w:p w:rsidR="00651923" w:rsidRDefault="00651923" w:rsidP="00DD14C5">
      <w:pPr>
        <w:pStyle w:val="a3"/>
        <w:jc w:val="both"/>
        <w:rPr>
          <w:rFonts w:ascii="Times New Roman" w:eastAsia="Calibri" w:hAnsi="Times New Roman" w:cs="Times New Roman"/>
          <w:sz w:val="24"/>
          <w:szCs w:val="24"/>
        </w:rPr>
      </w:pPr>
    </w:p>
    <w:p w:rsidR="00DD14C5" w:rsidRPr="00651923" w:rsidRDefault="00651923" w:rsidP="00DD14C5">
      <w:pPr>
        <w:pStyle w:val="a3"/>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D14C5" w:rsidRPr="000D62CA">
        <w:rPr>
          <w:rFonts w:ascii="Times New Roman" w:hAnsi="Times New Roman" w:cs="Times New Roman"/>
          <w:b/>
          <w:sz w:val="24"/>
          <w:szCs w:val="24"/>
        </w:rPr>
        <w:t xml:space="preserve">5. «Информационные материалы». </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lastRenderedPageBreak/>
        <w:t xml:space="preserve">        5.1 Отчеты ГУ о ходе реализации Плана по противодействию коррупции </w:t>
      </w:r>
      <w:r w:rsidRPr="002435CC">
        <w:rPr>
          <w:rFonts w:ascii="Times New Roman" w:hAnsi="Times New Roman" w:cs="Times New Roman"/>
          <w:sz w:val="24"/>
          <w:szCs w:val="24"/>
        </w:rPr>
        <w:br/>
        <w:t>на соответствующие годы (размещаются один раз в полугодие), утвержденные руководителем Учреждения</w:t>
      </w:r>
      <w:r>
        <w:rPr>
          <w:rFonts w:ascii="Times New Roman" w:hAnsi="Times New Roman" w:cs="Times New Roman"/>
          <w:sz w:val="24"/>
          <w:szCs w:val="24"/>
        </w:rPr>
        <w:t>;</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5.2 Информационные материалы о ходе реализации а</w:t>
      </w:r>
      <w:r>
        <w:rPr>
          <w:rFonts w:ascii="Times New Roman" w:hAnsi="Times New Roman" w:cs="Times New Roman"/>
          <w:sz w:val="24"/>
          <w:szCs w:val="24"/>
        </w:rPr>
        <w:t xml:space="preserve">нтикоррупционной политики </w:t>
      </w:r>
      <w:r>
        <w:rPr>
          <w:rFonts w:ascii="Times New Roman" w:hAnsi="Times New Roman" w:cs="Times New Roman"/>
          <w:sz w:val="24"/>
          <w:szCs w:val="24"/>
        </w:rPr>
        <w:br/>
        <w:t>в ГУ;</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5.3 Иные материалы и документы о работе ГУ в сфере противодействия коррупции, размещение которы</w:t>
      </w:r>
      <w:r>
        <w:rPr>
          <w:rFonts w:ascii="Times New Roman" w:hAnsi="Times New Roman" w:cs="Times New Roman"/>
          <w:sz w:val="24"/>
          <w:szCs w:val="24"/>
        </w:rPr>
        <w:t>х будет признано целесообразным;</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5.4 Информационные материалы об организации и проведении мероприятий </w:t>
      </w:r>
      <w:r w:rsidRPr="002435CC">
        <w:rPr>
          <w:rFonts w:ascii="Times New Roman" w:hAnsi="Times New Roman" w:cs="Times New Roman"/>
          <w:sz w:val="24"/>
          <w:szCs w:val="24"/>
        </w:rPr>
        <w:br/>
        <w:t xml:space="preserve">по антикоррупционному образованию, по формированию нетерпимого отношения </w:t>
      </w:r>
      <w:r w:rsidRPr="002435CC">
        <w:rPr>
          <w:rFonts w:ascii="Times New Roman" w:hAnsi="Times New Roman" w:cs="Times New Roman"/>
          <w:sz w:val="24"/>
          <w:szCs w:val="24"/>
        </w:rPr>
        <w:br/>
        <w:t>к коррупции в образовательном учреждении.</w:t>
      </w:r>
    </w:p>
    <w:p w:rsidR="00DD14C5" w:rsidRPr="002435CC" w:rsidRDefault="00DD14C5" w:rsidP="00DD14C5">
      <w:pPr>
        <w:pStyle w:val="a3"/>
        <w:jc w:val="both"/>
        <w:rPr>
          <w:rFonts w:ascii="Times New Roman" w:hAnsi="Times New Roman" w:cs="Times New Roman"/>
          <w:sz w:val="24"/>
          <w:szCs w:val="24"/>
        </w:rPr>
      </w:pPr>
      <w:r w:rsidRPr="002435CC">
        <w:rPr>
          <w:rFonts w:ascii="Times New Roman" w:hAnsi="Times New Roman" w:cs="Times New Roman"/>
          <w:sz w:val="24"/>
          <w:szCs w:val="24"/>
        </w:rPr>
        <w:t xml:space="preserve">        </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ВАЖНО! </w:t>
      </w:r>
      <w:r>
        <w:rPr>
          <w:rFonts w:ascii="Times New Roman" w:hAnsi="Times New Roman" w:cs="Times New Roman"/>
          <w:sz w:val="24"/>
          <w:szCs w:val="24"/>
        </w:rPr>
        <w:t xml:space="preserve">Кроме того, в каждом ГУ должны быть созданы   информационные стенды, </w:t>
      </w:r>
      <w:r>
        <w:rPr>
          <w:rFonts w:ascii="Times New Roman" w:hAnsi="Times New Roman" w:cs="Times New Roman"/>
          <w:sz w:val="24"/>
          <w:szCs w:val="24"/>
        </w:rPr>
        <w:br/>
        <w:t xml:space="preserve">на которых размещаются в том числе: </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информация для граждан, о том, куда они могут сообщить о фактах коррупционных проявлений в деятельности работников ГУ;</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плакаты антикоррупционной направленности;</w:t>
      </w:r>
    </w:p>
    <w:p w:rsidR="00DD14C5" w:rsidRPr="00801833"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иная наглядная агитация по вопросам профилактики и противодействия коррупции.</w:t>
      </w:r>
    </w:p>
    <w:p w:rsidR="00DD14C5" w:rsidRPr="002435CC" w:rsidRDefault="00DD14C5" w:rsidP="00DD14C5">
      <w:pPr>
        <w:pStyle w:val="a3"/>
        <w:jc w:val="both"/>
        <w:rPr>
          <w:rFonts w:ascii="Times New Roman" w:hAnsi="Times New Roman" w:cs="Times New Roman"/>
          <w:sz w:val="24"/>
          <w:szCs w:val="24"/>
        </w:rPr>
      </w:pPr>
    </w:p>
    <w:p w:rsidR="00DD14C5" w:rsidRPr="002435CC" w:rsidRDefault="00DD14C5" w:rsidP="00DD14C5">
      <w:pPr>
        <w:pStyle w:val="a3"/>
        <w:jc w:val="both"/>
        <w:rPr>
          <w:rFonts w:ascii="Times New Roman" w:hAnsi="Times New Roman" w:cs="Times New Roman"/>
          <w:sz w:val="24"/>
          <w:szCs w:val="24"/>
        </w:rPr>
      </w:pPr>
    </w:p>
    <w:p w:rsidR="00DD14C5" w:rsidRDefault="00DD14C5" w:rsidP="00DD14C5">
      <w:pPr>
        <w:pStyle w:val="a3"/>
        <w:rPr>
          <w:rFonts w:ascii="Times New Roman" w:hAnsi="Times New Roman" w:cs="Times New Roman"/>
          <w:sz w:val="24"/>
          <w:szCs w:val="24"/>
        </w:rPr>
        <w:sectPr w:rsidR="00DD14C5" w:rsidSect="00DC0391">
          <w:footerReference w:type="default" r:id="rId36"/>
          <w:pgSz w:w="11906" w:h="16838"/>
          <w:pgMar w:top="567" w:right="850" w:bottom="284" w:left="993" w:header="708" w:footer="708" w:gutter="0"/>
          <w:cols w:space="708"/>
          <w:titlePg/>
          <w:docGrid w:linePitch="360"/>
        </w:sectPr>
      </w:pPr>
    </w:p>
    <w:p w:rsidR="00DD14C5" w:rsidRPr="00207D95" w:rsidRDefault="00DD14C5" w:rsidP="008B7038">
      <w:pPr>
        <w:pStyle w:val="a3"/>
        <w:jc w:val="right"/>
        <w:rPr>
          <w:rFonts w:ascii="Times New Roman" w:hAnsi="Times New Roman" w:cs="Times New Roman"/>
          <w:b/>
          <w:sz w:val="24"/>
          <w:szCs w:val="24"/>
        </w:rPr>
      </w:pPr>
      <w:r w:rsidRPr="00207D95">
        <w:rPr>
          <w:rFonts w:ascii="Times New Roman" w:hAnsi="Times New Roman" w:cs="Times New Roman"/>
          <w:b/>
          <w:sz w:val="24"/>
          <w:szCs w:val="24"/>
        </w:rPr>
        <w:lastRenderedPageBreak/>
        <w:t>Приложение № 2</w:t>
      </w:r>
    </w:p>
    <w:p w:rsidR="00DD14C5" w:rsidRDefault="00DD14C5" w:rsidP="00DD14C5">
      <w:pPr>
        <w:pStyle w:val="a3"/>
        <w:jc w:val="center"/>
        <w:rPr>
          <w:rFonts w:ascii="Times New Roman" w:hAnsi="Times New Roman" w:cs="Times New Roman"/>
          <w:b/>
          <w:sz w:val="24"/>
          <w:szCs w:val="24"/>
        </w:rPr>
      </w:pPr>
    </w:p>
    <w:p w:rsidR="00DD14C5" w:rsidRDefault="00DD14C5" w:rsidP="00DD14C5">
      <w:pPr>
        <w:pStyle w:val="a3"/>
        <w:jc w:val="center"/>
        <w:rPr>
          <w:rFonts w:ascii="Times New Roman" w:hAnsi="Times New Roman" w:cs="Times New Roman"/>
          <w:b/>
          <w:sz w:val="24"/>
          <w:szCs w:val="24"/>
        </w:rPr>
      </w:pPr>
      <w:r w:rsidRPr="0099681F">
        <w:rPr>
          <w:rFonts w:ascii="Times New Roman" w:hAnsi="Times New Roman" w:cs="Times New Roman"/>
          <w:b/>
          <w:sz w:val="24"/>
          <w:szCs w:val="24"/>
        </w:rPr>
        <w:t>Примерный пе</w:t>
      </w:r>
      <w:r>
        <w:rPr>
          <w:rFonts w:ascii="Times New Roman" w:hAnsi="Times New Roman" w:cs="Times New Roman"/>
          <w:b/>
          <w:sz w:val="24"/>
          <w:szCs w:val="24"/>
        </w:rPr>
        <w:t xml:space="preserve">речень правовых актов в сфере </w:t>
      </w:r>
      <w:r w:rsidRPr="0099681F">
        <w:rPr>
          <w:rFonts w:ascii="Times New Roman" w:hAnsi="Times New Roman" w:cs="Times New Roman"/>
          <w:b/>
          <w:sz w:val="24"/>
          <w:szCs w:val="24"/>
        </w:rPr>
        <w:t xml:space="preserve">противодействия коррупции </w:t>
      </w:r>
      <w:r>
        <w:rPr>
          <w:rFonts w:ascii="Times New Roman" w:hAnsi="Times New Roman" w:cs="Times New Roman"/>
          <w:b/>
          <w:sz w:val="24"/>
          <w:szCs w:val="24"/>
        </w:rPr>
        <w:br/>
      </w:r>
      <w:r w:rsidRPr="0099681F">
        <w:rPr>
          <w:rFonts w:ascii="Times New Roman" w:hAnsi="Times New Roman" w:cs="Times New Roman"/>
          <w:b/>
          <w:sz w:val="24"/>
          <w:szCs w:val="24"/>
        </w:rPr>
        <w:t xml:space="preserve">в </w:t>
      </w:r>
      <w:r>
        <w:rPr>
          <w:rFonts w:ascii="Times New Roman" w:hAnsi="Times New Roman" w:cs="Times New Roman"/>
          <w:b/>
          <w:sz w:val="24"/>
          <w:szCs w:val="24"/>
        </w:rPr>
        <w:t xml:space="preserve">государственном учреждении, находящемся в ведении Комитета </w:t>
      </w:r>
      <w:r>
        <w:rPr>
          <w:rFonts w:ascii="Times New Roman" w:hAnsi="Times New Roman" w:cs="Times New Roman"/>
          <w:b/>
          <w:sz w:val="24"/>
          <w:szCs w:val="24"/>
        </w:rPr>
        <w:br/>
        <w:t>по образованию (далее – ГУ)</w:t>
      </w:r>
    </w:p>
    <w:p w:rsidR="00DD14C5" w:rsidRPr="00C93461" w:rsidRDefault="00DD14C5" w:rsidP="00DD14C5">
      <w:pPr>
        <w:pStyle w:val="a3"/>
        <w:rPr>
          <w:rFonts w:ascii="Times New Roman" w:hAnsi="Times New Roman" w:cs="Times New Roman"/>
          <w:b/>
          <w:sz w:val="24"/>
          <w:szCs w:val="24"/>
        </w:rPr>
      </w:pPr>
    </w:p>
    <w:p w:rsidR="00DD14C5" w:rsidRDefault="00DD14C5" w:rsidP="00DD14C5">
      <w:pPr>
        <w:pStyle w:val="a3"/>
        <w:rPr>
          <w:rFonts w:ascii="Times New Roman" w:hAnsi="Times New Roman" w:cs="Times New Roman"/>
          <w:sz w:val="24"/>
          <w:szCs w:val="24"/>
        </w:rPr>
      </w:pPr>
    </w:p>
    <w:tbl>
      <w:tblPr>
        <w:tblStyle w:val="a9"/>
        <w:tblW w:w="10065" w:type="dxa"/>
        <w:tblInd w:w="-147" w:type="dxa"/>
        <w:tblLook w:val="04A0" w:firstRow="1" w:lastRow="0" w:firstColumn="1" w:lastColumn="0" w:noHBand="0" w:noVBand="1"/>
      </w:tblPr>
      <w:tblGrid>
        <w:gridCol w:w="560"/>
        <w:gridCol w:w="9505"/>
      </w:tblGrid>
      <w:tr w:rsidR="00DD14C5" w:rsidRPr="000D62CA" w:rsidTr="00011B6A">
        <w:tc>
          <w:tcPr>
            <w:tcW w:w="560" w:type="dxa"/>
          </w:tcPr>
          <w:p w:rsidR="00DD14C5" w:rsidRPr="000D62CA" w:rsidRDefault="00DD14C5" w:rsidP="00011B6A">
            <w:pPr>
              <w:pStyle w:val="a3"/>
              <w:rPr>
                <w:rFonts w:ascii="Times New Roman" w:hAnsi="Times New Roman" w:cs="Times New Roman"/>
                <w:b/>
                <w:sz w:val="24"/>
                <w:szCs w:val="24"/>
              </w:rPr>
            </w:pPr>
            <w:r w:rsidRPr="000D62CA">
              <w:rPr>
                <w:rFonts w:ascii="Times New Roman" w:hAnsi="Times New Roman" w:cs="Times New Roman"/>
                <w:b/>
                <w:sz w:val="24"/>
                <w:szCs w:val="24"/>
              </w:rPr>
              <w:t>№</w:t>
            </w:r>
          </w:p>
          <w:p w:rsidR="00DD14C5" w:rsidRPr="000D62CA" w:rsidRDefault="00DD14C5" w:rsidP="00011B6A">
            <w:pPr>
              <w:pStyle w:val="a3"/>
              <w:rPr>
                <w:rFonts w:ascii="Times New Roman" w:hAnsi="Times New Roman" w:cs="Times New Roman"/>
                <w:sz w:val="24"/>
                <w:szCs w:val="24"/>
              </w:rPr>
            </w:pPr>
            <w:r w:rsidRPr="000D62CA">
              <w:rPr>
                <w:rFonts w:ascii="Times New Roman" w:hAnsi="Times New Roman" w:cs="Times New Roman"/>
                <w:b/>
                <w:sz w:val="24"/>
                <w:szCs w:val="24"/>
              </w:rPr>
              <w:t>п/п</w:t>
            </w:r>
          </w:p>
        </w:tc>
        <w:tc>
          <w:tcPr>
            <w:tcW w:w="9505" w:type="dxa"/>
          </w:tcPr>
          <w:p w:rsidR="00DD14C5" w:rsidRPr="000D62CA" w:rsidRDefault="00DD14C5" w:rsidP="00011B6A">
            <w:pPr>
              <w:pStyle w:val="a3"/>
              <w:jc w:val="center"/>
              <w:rPr>
                <w:rFonts w:ascii="Times New Roman" w:hAnsi="Times New Roman" w:cs="Times New Roman"/>
                <w:b/>
                <w:sz w:val="24"/>
                <w:szCs w:val="24"/>
              </w:rPr>
            </w:pP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1.</w:t>
            </w:r>
          </w:p>
        </w:tc>
        <w:tc>
          <w:tcPr>
            <w:tcW w:w="9505" w:type="dxa"/>
          </w:tcPr>
          <w:p w:rsidR="00DD14C5" w:rsidRPr="000D62CA" w:rsidRDefault="00DD14C5" w:rsidP="00011B6A">
            <w:pPr>
              <w:pStyle w:val="a3"/>
              <w:rPr>
                <w:rFonts w:ascii="Times New Roman" w:hAnsi="Times New Roman" w:cs="Times New Roman"/>
                <w:sz w:val="24"/>
                <w:szCs w:val="24"/>
              </w:rPr>
            </w:pPr>
            <w:r w:rsidRPr="000D62CA">
              <w:rPr>
                <w:rFonts w:ascii="Times New Roman" w:hAnsi="Times New Roman" w:cs="Times New Roman"/>
                <w:sz w:val="24"/>
                <w:szCs w:val="24"/>
              </w:rPr>
              <w:t>Приказ о назначении лиц (лица), ответственного за профилактику коррупционных и иных правонарушений</w:t>
            </w:r>
            <w:r>
              <w:rPr>
                <w:rFonts w:ascii="Times New Roman" w:hAnsi="Times New Roman" w:cs="Times New Roman"/>
                <w:sz w:val="24"/>
                <w:szCs w:val="24"/>
              </w:rPr>
              <w:t xml:space="preserve">. </w:t>
            </w: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2.</w:t>
            </w:r>
          </w:p>
        </w:tc>
        <w:tc>
          <w:tcPr>
            <w:tcW w:w="9505" w:type="dxa"/>
          </w:tcPr>
          <w:p w:rsidR="00DD14C5" w:rsidRDefault="00DD14C5" w:rsidP="00011B6A">
            <w:pPr>
              <w:pStyle w:val="a3"/>
              <w:rPr>
                <w:rFonts w:ascii="Times New Roman" w:hAnsi="Times New Roman" w:cs="Times New Roman"/>
                <w:sz w:val="24"/>
                <w:szCs w:val="24"/>
              </w:rPr>
            </w:pPr>
            <w:r w:rsidRPr="000D62CA">
              <w:rPr>
                <w:rFonts w:ascii="Times New Roman" w:hAnsi="Times New Roman" w:cs="Times New Roman"/>
                <w:sz w:val="24"/>
                <w:szCs w:val="24"/>
              </w:rPr>
              <w:t>План мероприятий по против</w:t>
            </w:r>
            <w:r>
              <w:rPr>
                <w:rFonts w:ascii="Times New Roman" w:hAnsi="Times New Roman" w:cs="Times New Roman"/>
                <w:sz w:val="24"/>
                <w:szCs w:val="24"/>
              </w:rPr>
              <w:t>одействию коррупции в ГУ;</w:t>
            </w:r>
            <w:r w:rsidRPr="000D62CA">
              <w:rPr>
                <w:rFonts w:ascii="Times New Roman" w:hAnsi="Times New Roman" w:cs="Times New Roman"/>
                <w:sz w:val="24"/>
                <w:szCs w:val="24"/>
              </w:rPr>
              <w:t xml:space="preserve"> </w:t>
            </w:r>
          </w:p>
          <w:p w:rsidR="00DD14C5" w:rsidRPr="000D62CA" w:rsidRDefault="00DD14C5" w:rsidP="00011B6A">
            <w:pPr>
              <w:pStyle w:val="a3"/>
              <w:rPr>
                <w:rFonts w:ascii="Times New Roman" w:hAnsi="Times New Roman" w:cs="Times New Roman"/>
                <w:sz w:val="24"/>
                <w:szCs w:val="24"/>
              </w:rPr>
            </w:pPr>
            <w:r w:rsidRPr="000D62CA">
              <w:rPr>
                <w:rFonts w:ascii="Times New Roman" w:hAnsi="Times New Roman" w:cs="Times New Roman"/>
                <w:sz w:val="24"/>
                <w:szCs w:val="24"/>
              </w:rPr>
              <w:t>Отчеты об исполнении Плана мероприятий по против</w:t>
            </w:r>
            <w:r>
              <w:rPr>
                <w:rFonts w:ascii="Times New Roman" w:hAnsi="Times New Roman" w:cs="Times New Roman"/>
                <w:sz w:val="24"/>
                <w:szCs w:val="24"/>
              </w:rPr>
              <w:t>одействию коррупции в ГУ.</w:t>
            </w: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3.</w:t>
            </w:r>
          </w:p>
        </w:tc>
        <w:tc>
          <w:tcPr>
            <w:tcW w:w="9505" w:type="dxa"/>
          </w:tcPr>
          <w:p w:rsidR="00DD14C5" w:rsidRDefault="00DD14C5" w:rsidP="00011B6A">
            <w:pPr>
              <w:pStyle w:val="a3"/>
              <w:jc w:val="both"/>
              <w:rPr>
                <w:rFonts w:ascii="Times New Roman" w:hAnsi="Times New Roman" w:cs="Times New Roman"/>
                <w:sz w:val="24"/>
                <w:szCs w:val="24"/>
              </w:rPr>
            </w:pPr>
            <w:r w:rsidRPr="000D62CA">
              <w:rPr>
                <w:rFonts w:ascii="Times New Roman" w:hAnsi="Times New Roman" w:cs="Times New Roman"/>
                <w:sz w:val="24"/>
                <w:szCs w:val="24"/>
              </w:rPr>
              <w:t>Приказ о создании Комиссии по противодействию коррупции</w:t>
            </w:r>
            <w:r>
              <w:rPr>
                <w:rFonts w:ascii="Times New Roman" w:hAnsi="Times New Roman" w:cs="Times New Roman"/>
                <w:sz w:val="24"/>
                <w:szCs w:val="24"/>
              </w:rPr>
              <w:t xml:space="preserve"> (состав)</w:t>
            </w:r>
            <w:r w:rsidRPr="000D62CA">
              <w:rPr>
                <w:rFonts w:ascii="Times New Roman" w:hAnsi="Times New Roman" w:cs="Times New Roman"/>
                <w:sz w:val="24"/>
                <w:szCs w:val="24"/>
              </w:rPr>
              <w:t xml:space="preserve">; </w:t>
            </w:r>
          </w:p>
          <w:p w:rsidR="00DD14C5" w:rsidRPr="000D62CA" w:rsidRDefault="00DD14C5" w:rsidP="00011B6A">
            <w:pPr>
              <w:pStyle w:val="a3"/>
              <w:jc w:val="both"/>
              <w:rPr>
                <w:rFonts w:ascii="Times New Roman" w:hAnsi="Times New Roman" w:cs="Times New Roman"/>
                <w:sz w:val="24"/>
                <w:szCs w:val="24"/>
              </w:rPr>
            </w:pPr>
            <w:r w:rsidRPr="000D62CA">
              <w:rPr>
                <w:rFonts w:ascii="Times New Roman" w:hAnsi="Times New Roman" w:cs="Times New Roman"/>
                <w:sz w:val="24"/>
                <w:szCs w:val="24"/>
              </w:rPr>
              <w:t>Положение о Комисс</w:t>
            </w:r>
            <w:r>
              <w:rPr>
                <w:rFonts w:ascii="Times New Roman" w:hAnsi="Times New Roman" w:cs="Times New Roman"/>
                <w:sz w:val="24"/>
                <w:szCs w:val="24"/>
              </w:rPr>
              <w:t>ии по противодействию коррупции;</w:t>
            </w:r>
          </w:p>
          <w:p w:rsidR="00DD14C5" w:rsidRPr="000D62CA" w:rsidRDefault="00DD14C5" w:rsidP="00011B6A">
            <w:pPr>
              <w:pStyle w:val="a3"/>
              <w:jc w:val="both"/>
              <w:rPr>
                <w:rFonts w:ascii="Times New Roman" w:hAnsi="Times New Roman" w:cs="Times New Roman"/>
                <w:sz w:val="24"/>
                <w:szCs w:val="24"/>
              </w:rPr>
            </w:pPr>
            <w:r>
              <w:rPr>
                <w:rFonts w:ascii="Times New Roman" w:hAnsi="Times New Roman" w:cs="Times New Roman"/>
                <w:sz w:val="24"/>
                <w:szCs w:val="24"/>
              </w:rPr>
              <w:t xml:space="preserve">Протоколы заседаний Комиссии по противодействию коррупции, отчеты об исполнении решений Комиссии по противодействию коррупции. </w:t>
            </w: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4.</w:t>
            </w:r>
          </w:p>
        </w:tc>
        <w:tc>
          <w:tcPr>
            <w:tcW w:w="9505" w:type="dxa"/>
          </w:tcPr>
          <w:p w:rsidR="00DD14C5" w:rsidRPr="000D62CA" w:rsidRDefault="00DD14C5" w:rsidP="00011B6A">
            <w:pPr>
              <w:pStyle w:val="a3"/>
              <w:jc w:val="both"/>
              <w:rPr>
                <w:rFonts w:ascii="Times New Roman" w:hAnsi="Times New Roman" w:cs="Times New Roman"/>
                <w:sz w:val="24"/>
                <w:szCs w:val="24"/>
              </w:rPr>
            </w:pPr>
            <w:r>
              <w:rPr>
                <w:rFonts w:ascii="Times New Roman" w:hAnsi="Times New Roman" w:cs="Times New Roman"/>
                <w:sz w:val="24"/>
                <w:szCs w:val="24"/>
              </w:rPr>
              <w:t>Приказ об утверждении Кодекса этики и служебного поведения работников ГУ;</w:t>
            </w:r>
          </w:p>
          <w:p w:rsidR="00DD14C5" w:rsidRPr="000D62CA" w:rsidRDefault="00DD14C5" w:rsidP="00011B6A">
            <w:pPr>
              <w:pStyle w:val="a3"/>
              <w:rPr>
                <w:rFonts w:ascii="Times New Roman" w:hAnsi="Times New Roman" w:cs="Times New Roman"/>
                <w:sz w:val="24"/>
                <w:szCs w:val="24"/>
              </w:rPr>
            </w:pPr>
            <w:r>
              <w:rPr>
                <w:rFonts w:ascii="Times New Roman" w:hAnsi="Times New Roman" w:cs="Times New Roman"/>
                <w:sz w:val="24"/>
                <w:szCs w:val="24"/>
              </w:rPr>
              <w:t>Кодекс этики и служебного поведения работников ГУ.</w:t>
            </w: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5</w:t>
            </w:r>
            <w:r>
              <w:rPr>
                <w:rFonts w:ascii="Times New Roman" w:hAnsi="Times New Roman" w:cs="Times New Roman"/>
                <w:b/>
                <w:sz w:val="24"/>
                <w:szCs w:val="24"/>
              </w:rPr>
              <w:t>.</w:t>
            </w:r>
          </w:p>
        </w:tc>
        <w:tc>
          <w:tcPr>
            <w:tcW w:w="9505" w:type="dxa"/>
          </w:tcPr>
          <w:p w:rsidR="00DD14C5" w:rsidRPr="000D62CA" w:rsidRDefault="00DD14C5" w:rsidP="00011B6A">
            <w:pPr>
              <w:pStyle w:val="a3"/>
              <w:jc w:val="both"/>
              <w:rPr>
                <w:rFonts w:ascii="Times New Roman" w:hAnsi="Times New Roman" w:cs="Times New Roman"/>
                <w:sz w:val="24"/>
                <w:szCs w:val="24"/>
              </w:rPr>
            </w:pPr>
            <w:r>
              <w:rPr>
                <w:rFonts w:ascii="Times New Roman" w:hAnsi="Times New Roman" w:cs="Times New Roman"/>
                <w:sz w:val="24"/>
                <w:szCs w:val="24"/>
              </w:rPr>
              <w:t xml:space="preserve">Приказ о создании Комиссии по урегулированию споров между участниками образовательных отношений и утверждении Положения; </w:t>
            </w:r>
          </w:p>
          <w:p w:rsidR="00DD14C5" w:rsidRPr="000D62CA" w:rsidRDefault="00DD14C5" w:rsidP="00011B6A">
            <w:pPr>
              <w:pStyle w:val="a3"/>
              <w:jc w:val="both"/>
              <w:rPr>
                <w:rFonts w:ascii="Times New Roman" w:hAnsi="Times New Roman" w:cs="Times New Roman"/>
                <w:sz w:val="24"/>
                <w:szCs w:val="24"/>
              </w:rPr>
            </w:pPr>
            <w:r>
              <w:rPr>
                <w:rFonts w:ascii="Times New Roman" w:hAnsi="Times New Roman" w:cs="Times New Roman"/>
                <w:sz w:val="24"/>
                <w:szCs w:val="24"/>
              </w:rPr>
              <w:t>Протоколы заседаний Комиссии по урегулированию споров между участниками образовательных отношений.</w:t>
            </w: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6.</w:t>
            </w:r>
          </w:p>
        </w:tc>
        <w:tc>
          <w:tcPr>
            <w:tcW w:w="9505" w:type="dxa"/>
          </w:tcPr>
          <w:p w:rsidR="00DD14C5" w:rsidRPr="000D62CA"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Приказ об утверждении Положения об оказании платных услуг ГУ;</w:t>
            </w:r>
          </w:p>
          <w:p w:rsidR="00DD14C5" w:rsidRPr="000D62CA"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Положение об оказании платных услуг ГУ.</w:t>
            </w: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7.</w:t>
            </w:r>
          </w:p>
        </w:tc>
        <w:tc>
          <w:tcPr>
            <w:tcW w:w="9505" w:type="dxa"/>
          </w:tcPr>
          <w:p w:rsidR="00DD14C5"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Приказы об установлении надбавок и доплат работникам ГУ (система оплаты труда)</w:t>
            </w:r>
          </w:p>
          <w:p w:rsidR="00DD14C5" w:rsidRPr="000D62CA" w:rsidRDefault="00DD14C5" w:rsidP="00011B6A">
            <w:pPr>
              <w:pStyle w:val="a3"/>
              <w:rPr>
                <w:rFonts w:ascii="Times New Roman" w:hAnsi="Times New Roman" w:cs="Times New Roman"/>
                <w:sz w:val="24"/>
                <w:szCs w:val="24"/>
              </w:rPr>
            </w:pP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8.</w:t>
            </w:r>
          </w:p>
        </w:tc>
        <w:tc>
          <w:tcPr>
            <w:tcW w:w="9505" w:type="dxa"/>
          </w:tcPr>
          <w:p w:rsidR="00DD14C5"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Приказ о недопущении сбора денежных средств образовательном учреждении</w:t>
            </w:r>
          </w:p>
          <w:p w:rsidR="00DD14C5" w:rsidRPr="000D62CA" w:rsidRDefault="00DD14C5" w:rsidP="00011B6A">
            <w:pPr>
              <w:pStyle w:val="a3"/>
              <w:rPr>
                <w:rFonts w:ascii="Times New Roman" w:hAnsi="Times New Roman" w:cs="Times New Roman"/>
                <w:sz w:val="24"/>
                <w:szCs w:val="24"/>
              </w:rPr>
            </w:pPr>
          </w:p>
        </w:tc>
      </w:tr>
      <w:tr w:rsidR="00DD14C5" w:rsidRPr="000D62CA" w:rsidTr="00011B6A">
        <w:tc>
          <w:tcPr>
            <w:tcW w:w="560" w:type="dxa"/>
          </w:tcPr>
          <w:p w:rsidR="00DD14C5" w:rsidRPr="002B54D7" w:rsidRDefault="00DD14C5" w:rsidP="00011B6A">
            <w:pPr>
              <w:pStyle w:val="a3"/>
              <w:rPr>
                <w:rFonts w:ascii="Times New Roman" w:hAnsi="Times New Roman" w:cs="Times New Roman"/>
                <w:b/>
                <w:sz w:val="24"/>
                <w:szCs w:val="24"/>
              </w:rPr>
            </w:pPr>
            <w:r w:rsidRPr="002B54D7">
              <w:rPr>
                <w:rFonts w:ascii="Times New Roman" w:hAnsi="Times New Roman" w:cs="Times New Roman"/>
                <w:b/>
                <w:sz w:val="24"/>
                <w:szCs w:val="24"/>
              </w:rPr>
              <w:t>9</w:t>
            </w:r>
          </w:p>
        </w:tc>
        <w:tc>
          <w:tcPr>
            <w:tcW w:w="9505" w:type="dxa"/>
          </w:tcPr>
          <w:p w:rsidR="00DD14C5"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Приказ об утверждении Положения о распределении денежных средств, полученных от платных услуг;</w:t>
            </w:r>
          </w:p>
          <w:p w:rsidR="00DD14C5" w:rsidRPr="000D62CA"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Положение о распределении денежных средств, полученных от платных услуг.</w:t>
            </w:r>
          </w:p>
        </w:tc>
      </w:tr>
      <w:tr w:rsidR="00DD14C5" w:rsidRPr="000D62CA" w:rsidTr="00011B6A">
        <w:tc>
          <w:tcPr>
            <w:tcW w:w="560" w:type="dxa"/>
          </w:tcPr>
          <w:p w:rsidR="00DD14C5" w:rsidRPr="000D62CA" w:rsidRDefault="00DD14C5" w:rsidP="00011B6A">
            <w:pPr>
              <w:pStyle w:val="a3"/>
              <w:rPr>
                <w:rFonts w:ascii="Times New Roman" w:hAnsi="Times New Roman" w:cs="Times New Roman"/>
                <w:sz w:val="24"/>
                <w:szCs w:val="24"/>
              </w:rPr>
            </w:pPr>
            <w:r w:rsidRPr="006000BF">
              <w:rPr>
                <w:rFonts w:ascii="Times New Roman" w:hAnsi="Times New Roman" w:cs="Times New Roman"/>
                <w:b/>
                <w:sz w:val="24"/>
                <w:szCs w:val="24"/>
              </w:rPr>
              <w:t>10</w:t>
            </w:r>
            <w:r>
              <w:rPr>
                <w:rFonts w:ascii="Times New Roman" w:hAnsi="Times New Roman" w:cs="Times New Roman"/>
                <w:sz w:val="24"/>
                <w:szCs w:val="24"/>
              </w:rPr>
              <w:t>.</w:t>
            </w:r>
          </w:p>
        </w:tc>
        <w:tc>
          <w:tcPr>
            <w:tcW w:w="9505" w:type="dxa"/>
          </w:tcPr>
          <w:p w:rsidR="00DD14C5"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Приказ об утверждении Перечня коррупционных опасных функций, выполняемых ГУ;</w:t>
            </w:r>
          </w:p>
          <w:p w:rsidR="00DD14C5" w:rsidRPr="000D62CA"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Перечень коррупционных опасных функций, выполняемых ГУ.</w:t>
            </w:r>
          </w:p>
        </w:tc>
      </w:tr>
      <w:tr w:rsidR="00DD14C5" w:rsidRPr="000D62CA" w:rsidTr="00011B6A">
        <w:tc>
          <w:tcPr>
            <w:tcW w:w="560" w:type="dxa"/>
          </w:tcPr>
          <w:p w:rsidR="00DD14C5" w:rsidRPr="006A7A78" w:rsidRDefault="00DD14C5" w:rsidP="00011B6A">
            <w:pPr>
              <w:pStyle w:val="a3"/>
              <w:rPr>
                <w:rFonts w:ascii="Times New Roman" w:hAnsi="Times New Roman" w:cs="Times New Roman"/>
                <w:b/>
                <w:sz w:val="24"/>
                <w:szCs w:val="24"/>
              </w:rPr>
            </w:pPr>
            <w:r>
              <w:rPr>
                <w:rFonts w:ascii="Times New Roman" w:hAnsi="Times New Roman" w:cs="Times New Roman"/>
                <w:b/>
                <w:sz w:val="24"/>
                <w:szCs w:val="24"/>
              </w:rPr>
              <w:t>11.</w:t>
            </w:r>
          </w:p>
        </w:tc>
        <w:tc>
          <w:tcPr>
            <w:tcW w:w="9505" w:type="dxa"/>
          </w:tcPr>
          <w:p w:rsidR="00DD14C5" w:rsidRDefault="00DD14C5" w:rsidP="00011B6A">
            <w:pPr>
              <w:pStyle w:val="a3"/>
              <w:rPr>
                <w:rFonts w:ascii="Times New Roman" w:hAnsi="Times New Roman" w:cs="Times New Roman"/>
                <w:sz w:val="24"/>
                <w:szCs w:val="24"/>
              </w:rPr>
            </w:pPr>
            <w:r>
              <w:rPr>
                <w:rFonts w:ascii="Times New Roman" w:hAnsi="Times New Roman" w:cs="Times New Roman"/>
                <w:sz w:val="24"/>
                <w:szCs w:val="24"/>
              </w:rPr>
              <w:t xml:space="preserve">Приказ об утверждении Перечня должностей ГУ с высоким риском коррупционных проявлений; </w:t>
            </w:r>
          </w:p>
          <w:p w:rsidR="00DD14C5" w:rsidRPr="000D62CA" w:rsidRDefault="00DD14C5" w:rsidP="00011B6A">
            <w:pPr>
              <w:pStyle w:val="a3"/>
              <w:rPr>
                <w:rFonts w:ascii="Times New Roman" w:hAnsi="Times New Roman" w:cs="Times New Roman"/>
                <w:sz w:val="24"/>
                <w:szCs w:val="24"/>
              </w:rPr>
            </w:pPr>
            <w:r>
              <w:rPr>
                <w:rFonts w:ascii="Times New Roman" w:hAnsi="Times New Roman" w:cs="Times New Roman"/>
                <w:sz w:val="24"/>
                <w:szCs w:val="24"/>
              </w:rPr>
              <w:t>Перечень должностей ГУ с высоким риском коррупционных проявлений.</w:t>
            </w:r>
          </w:p>
        </w:tc>
      </w:tr>
    </w:tbl>
    <w:p w:rsidR="00DD14C5" w:rsidRDefault="00DD14C5" w:rsidP="00DD14C5">
      <w:pPr>
        <w:pStyle w:val="a3"/>
        <w:rPr>
          <w:rFonts w:ascii="Times New Roman" w:hAnsi="Times New Roman" w:cs="Times New Roman"/>
          <w:sz w:val="24"/>
          <w:szCs w:val="24"/>
        </w:rPr>
        <w:sectPr w:rsidR="00DD14C5" w:rsidSect="003234E5">
          <w:pgSz w:w="11906" w:h="16838"/>
          <w:pgMar w:top="567" w:right="850" w:bottom="1134" w:left="993" w:header="708" w:footer="708" w:gutter="0"/>
          <w:cols w:space="708"/>
          <w:titlePg/>
          <w:docGrid w:linePitch="360"/>
        </w:sectPr>
      </w:pPr>
    </w:p>
    <w:p w:rsidR="00DD14C5" w:rsidRDefault="00DD14C5" w:rsidP="00DD14C5">
      <w:pPr>
        <w:autoSpaceDE w:val="0"/>
        <w:autoSpaceDN w:val="0"/>
        <w:adjustRightInd w:val="0"/>
        <w:spacing w:after="0" w:line="240" w:lineRule="auto"/>
        <w:jc w:val="both"/>
        <w:rPr>
          <w:rFonts w:ascii="Times New Roman" w:hAnsi="Times New Roman" w:cs="Times New Roman"/>
          <w:sz w:val="24"/>
          <w:szCs w:val="24"/>
        </w:rPr>
      </w:pPr>
    </w:p>
    <w:p w:rsidR="00DD14C5" w:rsidRPr="00DD14C5" w:rsidRDefault="00DD14C5" w:rsidP="00DD14C5">
      <w:pPr>
        <w:pStyle w:val="a3"/>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ВАЖНО!  </w:t>
      </w:r>
      <w:r w:rsidRPr="00F30819">
        <w:rPr>
          <w:rFonts w:ascii="Times New Roman" w:hAnsi="Times New Roman" w:cs="Times New Roman"/>
          <w:sz w:val="24"/>
          <w:szCs w:val="24"/>
        </w:rPr>
        <w:t>Данный перечень не является исчерпывающим. В ГУ могут приниматься иные акты, направленные на реализацию антикоррупционной политики.</w:t>
      </w:r>
    </w:p>
    <w:p w:rsidR="00DD14C5"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8E4CE2">
        <w:rPr>
          <w:rFonts w:ascii="Times New Roman" w:hAnsi="Times New Roman" w:cs="Times New Roman"/>
          <w:sz w:val="24"/>
          <w:szCs w:val="24"/>
        </w:rPr>
        <w:t xml:space="preserve">С локальными правовыми актами </w:t>
      </w:r>
      <w:r>
        <w:rPr>
          <w:rFonts w:ascii="Times New Roman" w:hAnsi="Times New Roman" w:cs="Times New Roman"/>
          <w:sz w:val="24"/>
          <w:szCs w:val="24"/>
        </w:rPr>
        <w:t xml:space="preserve">в сфере </w:t>
      </w:r>
      <w:r w:rsidRPr="008E4CE2">
        <w:rPr>
          <w:rFonts w:ascii="Times New Roman" w:hAnsi="Times New Roman" w:cs="Times New Roman"/>
          <w:sz w:val="24"/>
          <w:szCs w:val="24"/>
        </w:rPr>
        <w:t>противодействия коррупции работники ГУ должны быть ознакомлены под роспись.</w:t>
      </w:r>
    </w:p>
    <w:p w:rsidR="00DD14C5" w:rsidRPr="008E4CE2" w:rsidRDefault="00DD14C5" w:rsidP="00DD14C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
    <w:p w:rsidR="00DD14C5" w:rsidRPr="008E4CE2" w:rsidRDefault="00DD14C5" w:rsidP="00DD14C5">
      <w:pPr>
        <w:pStyle w:val="a3"/>
        <w:jc w:val="both"/>
        <w:rPr>
          <w:rFonts w:ascii="Times New Roman" w:hAnsi="Times New Roman" w:cs="Times New Roman"/>
          <w:sz w:val="24"/>
          <w:szCs w:val="24"/>
        </w:rPr>
      </w:pPr>
    </w:p>
    <w:p w:rsidR="00DD14C5" w:rsidRDefault="00DD14C5" w:rsidP="00DD14C5">
      <w:pPr>
        <w:pStyle w:val="a3"/>
        <w:rPr>
          <w:rFonts w:ascii="Times New Roman" w:hAnsi="Times New Roman" w:cs="Times New Roman"/>
          <w:sz w:val="24"/>
          <w:szCs w:val="24"/>
        </w:rPr>
      </w:pPr>
    </w:p>
    <w:p w:rsidR="00DD14C5" w:rsidRDefault="00DD14C5" w:rsidP="00DD14C5"/>
    <w:p w:rsidR="00DD14C5" w:rsidRPr="00875919" w:rsidRDefault="00DD14C5" w:rsidP="00DD14C5"/>
    <w:p w:rsidR="00A51B32" w:rsidRDefault="00A51B32"/>
    <w:sectPr w:rsidR="00A51B32" w:rsidSect="000D62CA">
      <w:headerReference w:type="default" r:id="rId37"/>
      <w:footerReference w:type="default" r:id="rId38"/>
      <w:type w:val="continuous"/>
      <w:pgSz w:w="11906" w:h="16838"/>
      <w:pgMar w:top="567" w:right="850" w:bottom="284"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C2D" w:rsidRDefault="00BC5C2D">
      <w:pPr>
        <w:spacing w:after="0" w:line="240" w:lineRule="auto"/>
      </w:pPr>
      <w:r>
        <w:separator/>
      </w:r>
    </w:p>
  </w:endnote>
  <w:endnote w:type="continuationSeparator" w:id="0">
    <w:p w:rsidR="00BC5C2D" w:rsidRDefault="00BC5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3272398"/>
      <w:docPartObj>
        <w:docPartGallery w:val="Page Numbers (Bottom of Page)"/>
        <w:docPartUnique/>
      </w:docPartObj>
    </w:sdtPr>
    <w:sdtEndPr/>
    <w:sdtContent>
      <w:p w:rsidR="00F04A71" w:rsidRDefault="00DD14C5">
        <w:pPr>
          <w:pStyle w:val="a7"/>
          <w:jc w:val="right"/>
        </w:pPr>
        <w:r>
          <w:fldChar w:fldCharType="begin"/>
        </w:r>
        <w:r>
          <w:instrText>PAGE   \* MERGEFORMAT</w:instrText>
        </w:r>
        <w:r>
          <w:fldChar w:fldCharType="separate"/>
        </w:r>
        <w:r w:rsidR="00F1189A">
          <w:rPr>
            <w:noProof/>
          </w:rPr>
          <w:t>19</w:t>
        </w:r>
        <w:r>
          <w:fldChar w:fldCharType="end"/>
        </w:r>
      </w:p>
    </w:sdtContent>
  </w:sdt>
  <w:p w:rsidR="00F04A71" w:rsidRDefault="00BC5C2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5465330"/>
      <w:docPartObj>
        <w:docPartGallery w:val="Page Numbers (Bottom of Page)"/>
        <w:docPartUnique/>
      </w:docPartObj>
    </w:sdtPr>
    <w:sdtEndPr/>
    <w:sdtContent>
      <w:p w:rsidR="00F04A71" w:rsidRDefault="00DD14C5">
        <w:pPr>
          <w:pStyle w:val="a7"/>
          <w:jc w:val="right"/>
        </w:pPr>
        <w:r>
          <w:fldChar w:fldCharType="begin"/>
        </w:r>
        <w:r>
          <w:instrText>PAGE   \* MERGEFORMAT</w:instrText>
        </w:r>
        <w:r>
          <w:fldChar w:fldCharType="separate"/>
        </w:r>
        <w:r>
          <w:rPr>
            <w:noProof/>
          </w:rPr>
          <w:t>21</w:t>
        </w:r>
        <w:r>
          <w:fldChar w:fldCharType="end"/>
        </w:r>
      </w:p>
    </w:sdtContent>
  </w:sdt>
  <w:p w:rsidR="00F04A71" w:rsidRDefault="00BC5C2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C2D" w:rsidRDefault="00BC5C2D">
      <w:pPr>
        <w:spacing w:after="0" w:line="240" w:lineRule="auto"/>
      </w:pPr>
      <w:r>
        <w:separator/>
      </w:r>
    </w:p>
  </w:footnote>
  <w:footnote w:type="continuationSeparator" w:id="0">
    <w:p w:rsidR="00BC5C2D" w:rsidRDefault="00BC5C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4A71" w:rsidRDefault="00BC5C2D">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71075D"/>
    <w:multiLevelType w:val="singleLevel"/>
    <w:tmpl w:val="58204BAE"/>
    <w:lvl w:ilvl="0">
      <w:start w:val="3"/>
      <w:numFmt w:val="decimal"/>
      <w:lvlText w:val="%1)"/>
      <w:legacy w:legacy="1" w:legacySpace="0" w:legacyIndent="283"/>
      <w:lvlJc w:val="left"/>
      <w:rPr>
        <w:rFonts w:ascii="Times New Roman" w:hAnsi="Times New Roman" w:cs="Times New Roman" w:hint="default"/>
      </w:rPr>
    </w:lvl>
  </w:abstractNum>
  <w:abstractNum w:abstractNumId="1" w15:restartNumberingAfterBreak="0">
    <w:nsid w:val="306A0F12"/>
    <w:multiLevelType w:val="hybridMultilevel"/>
    <w:tmpl w:val="C0701EC2"/>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408B5A10"/>
    <w:multiLevelType w:val="hybridMultilevel"/>
    <w:tmpl w:val="05ACF0B8"/>
    <w:lvl w:ilvl="0" w:tplc="8B104B16">
      <w:start w:val="1"/>
      <w:numFmt w:val="decimal"/>
      <w:lvlText w:val="%1."/>
      <w:lvlJc w:val="left"/>
      <w:pPr>
        <w:ind w:left="4897" w:hanging="360"/>
      </w:pPr>
      <w:rPr>
        <w:rFonts w:eastAsia="Times New Roman" w:hint="default"/>
        <w:b w:val="0"/>
      </w:rPr>
    </w:lvl>
    <w:lvl w:ilvl="1" w:tplc="04190019" w:tentative="1">
      <w:start w:val="1"/>
      <w:numFmt w:val="lowerLetter"/>
      <w:lvlText w:val="%2."/>
      <w:lvlJc w:val="left"/>
      <w:pPr>
        <w:ind w:left="5617" w:hanging="360"/>
      </w:pPr>
    </w:lvl>
    <w:lvl w:ilvl="2" w:tplc="0419001B" w:tentative="1">
      <w:start w:val="1"/>
      <w:numFmt w:val="lowerRoman"/>
      <w:lvlText w:val="%3."/>
      <w:lvlJc w:val="right"/>
      <w:pPr>
        <w:ind w:left="6337" w:hanging="180"/>
      </w:pPr>
    </w:lvl>
    <w:lvl w:ilvl="3" w:tplc="0419000F" w:tentative="1">
      <w:start w:val="1"/>
      <w:numFmt w:val="decimal"/>
      <w:lvlText w:val="%4."/>
      <w:lvlJc w:val="left"/>
      <w:pPr>
        <w:ind w:left="7057" w:hanging="360"/>
      </w:pPr>
    </w:lvl>
    <w:lvl w:ilvl="4" w:tplc="04190019" w:tentative="1">
      <w:start w:val="1"/>
      <w:numFmt w:val="lowerLetter"/>
      <w:lvlText w:val="%5."/>
      <w:lvlJc w:val="left"/>
      <w:pPr>
        <w:ind w:left="7777" w:hanging="360"/>
      </w:pPr>
    </w:lvl>
    <w:lvl w:ilvl="5" w:tplc="0419001B" w:tentative="1">
      <w:start w:val="1"/>
      <w:numFmt w:val="lowerRoman"/>
      <w:lvlText w:val="%6."/>
      <w:lvlJc w:val="right"/>
      <w:pPr>
        <w:ind w:left="8497" w:hanging="180"/>
      </w:pPr>
    </w:lvl>
    <w:lvl w:ilvl="6" w:tplc="0419000F" w:tentative="1">
      <w:start w:val="1"/>
      <w:numFmt w:val="decimal"/>
      <w:lvlText w:val="%7."/>
      <w:lvlJc w:val="left"/>
      <w:pPr>
        <w:ind w:left="9217" w:hanging="360"/>
      </w:pPr>
    </w:lvl>
    <w:lvl w:ilvl="7" w:tplc="04190019" w:tentative="1">
      <w:start w:val="1"/>
      <w:numFmt w:val="lowerLetter"/>
      <w:lvlText w:val="%8."/>
      <w:lvlJc w:val="left"/>
      <w:pPr>
        <w:ind w:left="9937" w:hanging="360"/>
      </w:pPr>
    </w:lvl>
    <w:lvl w:ilvl="8" w:tplc="0419001B" w:tentative="1">
      <w:start w:val="1"/>
      <w:numFmt w:val="lowerRoman"/>
      <w:lvlText w:val="%9."/>
      <w:lvlJc w:val="right"/>
      <w:pPr>
        <w:ind w:left="10657" w:hanging="180"/>
      </w:pPr>
    </w:lvl>
  </w:abstractNum>
  <w:abstractNum w:abstractNumId="3" w15:restartNumberingAfterBreak="0">
    <w:nsid w:val="62E40294"/>
    <w:multiLevelType w:val="singleLevel"/>
    <w:tmpl w:val="4418DE34"/>
    <w:lvl w:ilvl="0">
      <w:start w:val="1"/>
      <w:numFmt w:val="decimal"/>
      <w:lvlText w:val="%1)"/>
      <w:legacy w:legacy="1" w:legacySpace="0" w:legacyIndent="341"/>
      <w:lvlJc w:val="left"/>
      <w:rPr>
        <w:rFonts w:ascii="Times New Roman" w:hAnsi="Times New Roman" w:cs="Times New Roman" w:hint="default"/>
      </w:rPr>
    </w:lvl>
  </w:abstractNum>
  <w:abstractNum w:abstractNumId="4" w15:restartNumberingAfterBreak="0">
    <w:nsid w:val="69C74B16"/>
    <w:multiLevelType w:val="singleLevel"/>
    <w:tmpl w:val="8F22A4EA"/>
    <w:lvl w:ilvl="0">
      <w:start w:val="7"/>
      <w:numFmt w:val="decimal"/>
      <w:lvlText w:val="%1)"/>
      <w:legacy w:legacy="1" w:legacySpace="0" w:legacyIndent="379"/>
      <w:lvlJc w:val="left"/>
      <w:rPr>
        <w:rFonts w:ascii="Times New Roman" w:hAnsi="Times New Roman" w:cs="Times New Roman"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4C5"/>
    <w:rsid w:val="00085732"/>
    <w:rsid w:val="000F7B10"/>
    <w:rsid w:val="00156C77"/>
    <w:rsid w:val="001D50C3"/>
    <w:rsid w:val="002949CA"/>
    <w:rsid w:val="005613C4"/>
    <w:rsid w:val="00651923"/>
    <w:rsid w:val="00654074"/>
    <w:rsid w:val="006C1175"/>
    <w:rsid w:val="008B7038"/>
    <w:rsid w:val="00925A3D"/>
    <w:rsid w:val="009E2826"/>
    <w:rsid w:val="00A00361"/>
    <w:rsid w:val="00A51B32"/>
    <w:rsid w:val="00BB5526"/>
    <w:rsid w:val="00BC5C2D"/>
    <w:rsid w:val="00C20E28"/>
    <w:rsid w:val="00DD14C5"/>
    <w:rsid w:val="00E84449"/>
    <w:rsid w:val="00EC3313"/>
    <w:rsid w:val="00F118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4316F4-0C47-4CFE-8D5A-6E8397A52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14C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D14C5"/>
    <w:pPr>
      <w:spacing w:after="0" w:line="240" w:lineRule="auto"/>
    </w:pPr>
  </w:style>
  <w:style w:type="paragraph" w:styleId="a4">
    <w:name w:val="Normal (Web)"/>
    <w:basedOn w:val="a"/>
    <w:uiPriority w:val="99"/>
    <w:rsid w:val="00DD14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DD14C5"/>
    <w:pPr>
      <w:widowControl w:val="0"/>
      <w:autoSpaceDE w:val="0"/>
      <w:autoSpaceDN w:val="0"/>
      <w:adjustRightInd w:val="0"/>
      <w:spacing w:after="0" w:line="302" w:lineRule="exact"/>
      <w:ind w:firstLine="720"/>
    </w:pPr>
    <w:rPr>
      <w:rFonts w:ascii="Times New Roman" w:eastAsia="Times New Roman" w:hAnsi="Times New Roman" w:cs="Times New Roman"/>
      <w:sz w:val="24"/>
      <w:szCs w:val="24"/>
      <w:lang w:eastAsia="ru-RU"/>
    </w:rPr>
  </w:style>
  <w:style w:type="paragraph" w:customStyle="1" w:styleId="Style8">
    <w:name w:val="Style8"/>
    <w:basedOn w:val="a"/>
    <w:uiPriority w:val="99"/>
    <w:rsid w:val="00DD14C5"/>
    <w:pPr>
      <w:widowControl w:val="0"/>
      <w:autoSpaceDE w:val="0"/>
      <w:autoSpaceDN w:val="0"/>
      <w:adjustRightInd w:val="0"/>
      <w:spacing w:after="0" w:line="298" w:lineRule="exact"/>
      <w:ind w:firstLine="715"/>
      <w:jc w:val="both"/>
    </w:pPr>
    <w:rPr>
      <w:rFonts w:ascii="Times New Roman" w:eastAsia="Times New Roman" w:hAnsi="Times New Roman" w:cs="Times New Roman"/>
      <w:sz w:val="24"/>
      <w:szCs w:val="24"/>
      <w:lang w:eastAsia="ru-RU"/>
    </w:rPr>
  </w:style>
  <w:style w:type="character" w:customStyle="1" w:styleId="FontStyle15">
    <w:name w:val="Font Style15"/>
    <w:uiPriority w:val="99"/>
    <w:rsid w:val="00DD14C5"/>
    <w:rPr>
      <w:rFonts w:ascii="Times New Roman" w:hAnsi="Times New Roman"/>
      <w:b/>
      <w:sz w:val="24"/>
    </w:rPr>
  </w:style>
  <w:style w:type="character" w:customStyle="1" w:styleId="FontStyle16">
    <w:name w:val="Font Style16"/>
    <w:uiPriority w:val="99"/>
    <w:rsid w:val="00DD14C5"/>
    <w:rPr>
      <w:rFonts w:ascii="Times New Roman" w:hAnsi="Times New Roman"/>
      <w:sz w:val="24"/>
    </w:rPr>
  </w:style>
  <w:style w:type="paragraph" w:styleId="a5">
    <w:name w:val="header"/>
    <w:basedOn w:val="a"/>
    <w:link w:val="a6"/>
    <w:uiPriority w:val="99"/>
    <w:unhideWhenUsed/>
    <w:rsid w:val="00DD14C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D14C5"/>
  </w:style>
  <w:style w:type="paragraph" w:styleId="a7">
    <w:name w:val="footer"/>
    <w:basedOn w:val="a"/>
    <w:link w:val="a8"/>
    <w:uiPriority w:val="99"/>
    <w:unhideWhenUsed/>
    <w:rsid w:val="00DD14C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D14C5"/>
  </w:style>
  <w:style w:type="table" w:styleId="a9">
    <w:name w:val="Table Grid"/>
    <w:basedOn w:val="a1"/>
    <w:uiPriority w:val="39"/>
    <w:rsid w:val="00DD14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DD14C5"/>
    <w:rPr>
      <w:color w:val="0563C1" w:themeColor="hyperlink"/>
      <w:u w:val="single"/>
    </w:rPr>
  </w:style>
  <w:style w:type="paragraph" w:customStyle="1" w:styleId="ConsPlusNormal">
    <w:name w:val="ConsPlusNormal"/>
    <w:rsid w:val="00DD14C5"/>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b">
    <w:name w:val="Основной текст + Полужирный"/>
    <w:aliases w:val="Интервал 0 pt"/>
    <w:basedOn w:val="a0"/>
    <w:rsid w:val="00DD14C5"/>
    <w:rPr>
      <w:rFonts w:ascii="Times New Roman" w:hAnsi="Times New Roman" w:cs="Times New Roman"/>
      <w:b/>
      <w:bCs/>
      <w:spacing w:val="-9"/>
      <w:sz w:val="23"/>
      <w:szCs w:val="23"/>
      <w:u w:val="none"/>
    </w:rPr>
  </w:style>
  <w:style w:type="paragraph" w:customStyle="1" w:styleId="Default">
    <w:name w:val="Default"/>
    <w:rsid w:val="00DD14C5"/>
    <w:pPr>
      <w:autoSpaceDE w:val="0"/>
      <w:autoSpaceDN w:val="0"/>
      <w:adjustRightInd w:val="0"/>
      <w:spacing w:after="0" w:line="240" w:lineRule="auto"/>
    </w:pPr>
    <w:rPr>
      <w:rFonts w:ascii="Times New Roman" w:hAnsi="Times New Roman" w:cs="Times New Roman"/>
      <w:color w:val="000000"/>
      <w:sz w:val="24"/>
      <w:szCs w:val="24"/>
    </w:rPr>
  </w:style>
  <w:style w:type="paragraph" w:styleId="ac">
    <w:name w:val="Balloon Text"/>
    <w:basedOn w:val="a"/>
    <w:link w:val="ad"/>
    <w:uiPriority w:val="99"/>
    <w:semiHidden/>
    <w:unhideWhenUsed/>
    <w:rsid w:val="00DD14C5"/>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DD14C5"/>
    <w:rPr>
      <w:rFonts w:ascii="Segoe UI" w:hAnsi="Segoe UI" w:cs="Segoe UI"/>
      <w:sz w:val="18"/>
      <w:szCs w:val="18"/>
    </w:rPr>
  </w:style>
  <w:style w:type="paragraph" w:customStyle="1" w:styleId="FORMATTEXT">
    <w:name w:val=".FORMATTEXT"/>
    <w:rsid w:val="00DD14C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e">
    <w:name w:val="annotation reference"/>
    <w:basedOn w:val="a0"/>
    <w:uiPriority w:val="99"/>
    <w:semiHidden/>
    <w:unhideWhenUsed/>
    <w:rsid w:val="00DD14C5"/>
    <w:rPr>
      <w:sz w:val="16"/>
      <w:szCs w:val="16"/>
    </w:rPr>
  </w:style>
  <w:style w:type="paragraph" w:styleId="af">
    <w:name w:val="annotation text"/>
    <w:basedOn w:val="a"/>
    <w:link w:val="af0"/>
    <w:uiPriority w:val="99"/>
    <w:semiHidden/>
    <w:unhideWhenUsed/>
    <w:rsid w:val="00DD14C5"/>
    <w:pPr>
      <w:spacing w:line="240" w:lineRule="auto"/>
    </w:pPr>
    <w:rPr>
      <w:sz w:val="20"/>
      <w:szCs w:val="20"/>
    </w:rPr>
  </w:style>
  <w:style w:type="character" w:customStyle="1" w:styleId="af0">
    <w:name w:val="Текст примечания Знак"/>
    <w:basedOn w:val="a0"/>
    <w:link w:val="af"/>
    <w:uiPriority w:val="99"/>
    <w:semiHidden/>
    <w:rsid w:val="00DD14C5"/>
    <w:rPr>
      <w:sz w:val="20"/>
      <w:szCs w:val="20"/>
    </w:rPr>
  </w:style>
  <w:style w:type="paragraph" w:styleId="af1">
    <w:name w:val="annotation subject"/>
    <w:basedOn w:val="af"/>
    <w:next w:val="af"/>
    <w:link w:val="af2"/>
    <w:uiPriority w:val="99"/>
    <w:semiHidden/>
    <w:unhideWhenUsed/>
    <w:rsid w:val="00DD14C5"/>
    <w:rPr>
      <w:b/>
      <w:bCs/>
    </w:rPr>
  </w:style>
  <w:style w:type="character" w:customStyle="1" w:styleId="af2">
    <w:name w:val="Тема примечания Знак"/>
    <w:basedOn w:val="af0"/>
    <w:link w:val="af1"/>
    <w:uiPriority w:val="99"/>
    <w:semiHidden/>
    <w:rsid w:val="00DD14C5"/>
    <w:rPr>
      <w:b/>
      <w:bCs/>
      <w:sz w:val="20"/>
      <w:szCs w:val="20"/>
    </w:rPr>
  </w:style>
  <w:style w:type="paragraph" w:styleId="af3">
    <w:name w:val="List Paragraph"/>
    <w:basedOn w:val="a"/>
    <w:uiPriority w:val="34"/>
    <w:qFormat/>
    <w:rsid w:val="00DD14C5"/>
    <w:pPr>
      <w:spacing w:after="0" w:line="240" w:lineRule="auto"/>
      <w:ind w:left="720"/>
      <w:contextualSpacing/>
    </w:pPr>
    <w:rPr>
      <w:rFonts w:ascii="Calibri" w:eastAsia="Times New Roman" w:hAnsi="Calibri" w:cs="Times New Roman"/>
      <w:sz w:val="24"/>
      <w:szCs w:val="24"/>
      <w:lang w:val="en-US" w:bidi="en-US"/>
    </w:rPr>
  </w:style>
  <w:style w:type="character" w:styleId="af4">
    <w:name w:val="Emphasis"/>
    <w:basedOn w:val="a0"/>
    <w:uiPriority w:val="20"/>
    <w:qFormat/>
    <w:rsid w:val="00DD14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A4B67EAC8078578775836969E988B52246F6701F02C27FEEAE5A55C1Ck3U2M" TargetMode="External"/><Relationship Id="rId13" Type="http://schemas.openxmlformats.org/officeDocument/2006/relationships/hyperlink" Target="consultantplus://offline/ref=87987E1B9B5028FA458D69E96929804E4345A76281B3F58D5C119862D114A3247BF71BACF261952BA4831DEF747CBC573446590ADCo4D4I" TargetMode="External"/><Relationship Id="rId18" Type="http://schemas.openxmlformats.org/officeDocument/2006/relationships/hyperlink" Target="consultantplus://offline/ref=87987E1B9B5028FA458D69E96929804E4345A76281B3F58D5C119862D114A3247BF71BAFF3679E74A1960CB7787CA34834594508DD4Co9DEI" TargetMode="External"/><Relationship Id="rId26" Type="http://schemas.openxmlformats.org/officeDocument/2006/relationships/hyperlink" Target="consultantplus://offline/ref=87987E1B9B5028FA458D69E96929804E4345A76281B3F58D5C119862D114A3247BF71BACF6619774A1960CB7787CA34834594508DD4Co9DEI"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87987E1B9B5028FA458D69E96929804E4345A76281B3F58D5C119862D114A3247BF71BACF764952BA4831DEF747CBC573446590ADCo4D4I" TargetMode="External"/><Relationship Id="rId34" Type="http://schemas.openxmlformats.org/officeDocument/2006/relationships/hyperlink" Target="http://k-obr.spb.ru/informacionnye-materialy/normativnye-pravovye-i-inye-akty-v-sfere-protivodejstviya-korrupcii/pravovye-akty-komiteta-po-obrazovaniyu-napravlennye-na-realizaciyu-ant/" TargetMode="External"/><Relationship Id="rId7" Type="http://schemas.openxmlformats.org/officeDocument/2006/relationships/hyperlink" Target="https://rosmintrud.ru/ministry/programms/anticorruption/9/19" TargetMode="External"/><Relationship Id="rId12" Type="http://schemas.openxmlformats.org/officeDocument/2006/relationships/hyperlink" Target="consultantplus://offline/ref=87987E1B9B5028FA458D69E96929804E4345A76281B3F58D5C119862D114A3247BF71BACF760952BA4831DEF747CBC573446590ADCo4D4I" TargetMode="External"/><Relationship Id="rId17" Type="http://schemas.openxmlformats.org/officeDocument/2006/relationships/hyperlink" Target="consultantplus://offline/ref=87987E1B9B5028FA458D69E96929804E4347AB6788BCF58D5C119862D114A3247BF71BACF7679E74A1960CB7787CA34834594508DD4Co9DEI" TargetMode="External"/><Relationship Id="rId25" Type="http://schemas.openxmlformats.org/officeDocument/2006/relationships/hyperlink" Target="consultantplus://offline/ref=87987E1B9B5028FA458D69E96929804E4345A76281B3F58D5C119862D114A3247BF71BAFF6659C74A1960CB7787CA34834594508DD4Co9DEI" TargetMode="External"/><Relationship Id="rId33" Type="http://schemas.openxmlformats.org/officeDocument/2006/relationships/hyperlink" Target="https://www.gov.spb.ru/gov/protivodejstvie%20korrupcii/zakonodatelstvo/zakonodatelstvo-sankt-peterburga/" TargetMode="External"/><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consultantplus://offline/ref=87987E1B9B5028FA458D69E96929804E4345A76281B3F58D5C119862D114A3247BF71BACF6629B74A1960CB7787CA34834594508DD4Co9DEI" TargetMode="External"/><Relationship Id="rId20" Type="http://schemas.openxmlformats.org/officeDocument/2006/relationships/hyperlink" Target="consultantplus://offline/ref=87987E1B9B5028FA458D69E96929804E4345A76281B3F58D5C119862D114A3247BF71BACF462952BA4831DEF747CBC573446590ADCo4D4I" TargetMode="External"/><Relationship Id="rId29" Type="http://schemas.openxmlformats.org/officeDocument/2006/relationships/hyperlink" Target="consultantplus://offline/ref=87987E1B9B5028FA458D69E96929804E4345A76281B3F58D5C119862D114A3247BF71BA4F662952BA4831DEF747CBC573446590ADCo4D4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87987E1B9B5028FA458D69E96929804E4345A76281B3F58D5C119862D114A3247BF71BACF462952BA4831DEF747CBC573446590ADCo4D4I" TargetMode="External"/><Relationship Id="rId24" Type="http://schemas.openxmlformats.org/officeDocument/2006/relationships/hyperlink" Target="consultantplus://offline/ref=87987E1B9B5028FA458D69E96929804E4345A76281B3F58D5C119862D114A3247BF71BAFF76D9E74A1960CB7787CA34834594508DD4Co9DEI" TargetMode="External"/><Relationship Id="rId32" Type="http://schemas.openxmlformats.org/officeDocument/2006/relationships/hyperlink" Target="consultantplus://offline/ref=435F194D5116323E84681BE4687F104DED576613E551D6E8C8CB6766B422DD883DEFB8B45ACF12211B9271F90BD9887CF5013DB0527A4D1AGB56J"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87987E1B9B5028FA458D69E96929804E4345A76281B3F58D5C119862D114A3247BF71BAFF76D9A74A1960CB7787CA34834594508DD4Co9DEI" TargetMode="External"/><Relationship Id="rId23" Type="http://schemas.openxmlformats.org/officeDocument/2006/relationships/hyperlink" Target="consultantplus://offline/ref=87987E1B9B5028FA458D69E96929804E4345A76281B3F58D5C119862D114A3247BF71BABFD65952BA4831DEF747CBC573446590ADCo4D4I" TargetMode="External"/><Relationship Id="rId28" Type="http://schemas.openxmlformats.org/officeDocument/2006/relationships/hyperlink" Target="consultantplus://offline/ref=87987E1B9B5028FA458D69E96929804E4345A76281B3F58D5C119862D114A3247BF71BACF5619F77F7CC1CB33128AF5734465A0BC34F9730o2D4I" TargetMode="External"/><Relationship Id="rId36" Type="http://schemas.openxmlformats.org/officeDocument/2006/relationships/footer" Target="footer1.xml"/><Relationship Id="rId10" Type="http://schemas.openxmlformats.org/officeDocument/2006/relationships/hyperlink" Target="consultantplus://offline/ref=87987E1B9B5028FA458D69E96929804E4345A76281B3F58D5C119862D114A3247BF71BABF361952BA4831DEF747CBC573446590ADCo4D4I" TargetMode="External"/><Relationship Id="rId19" Type="http://schemas.openxmlformats.org/officeDocument/2006/relationships/hyperlink" Target="consultantplus://offline/ref=87987E1B9B5028FA458D69E96929804E4345A76281B3F58D5C119862D114A3247BF71BAEF56D9E74A1960CB7787CA34834594508DD4Co9DEI" TargetMode="External"/><Relationship Id="rId31" Type="http://schemas.openxmlformats.org/officeDocument/2006/relationships/hyperlink" Target="consultantplus://offline/ref=FB0FE7869AD24198066BDA2AE0B78B59A5136500827FCF32EEC0067B03D6375966E3377616B32C5BAE263F7EAC9863BB5FD61E71D9D1h5W4I" TargetMode="External"/><Relationship Id="rId4" Type="http://schemas.openxmlformats.org/officeDocument/2006/relationships/webSettings" Target="webSettings.xml"/><Relationship Id="rId9" Type="http://schemas.openxmlformats.org/officeDocument/2006/relationships/hyperlink" Target="consultantplus://offline/ref=87987E1B9B5028FA458D69E96929804E4345A76281B3F58D5C119862D114A3247BF71BA4F16ECA2EB19245E37463A3572B5A5B0BoDD4I" TargetMode="External"/><Relationship Id="rId14" Type="http://schemas.openxmlformats.org/officeDocument/2006/relationships/hyperlink" Target="consultantplus://offline/ref=87987E1B9B5028FA458D69E96929804E4345A76281B3F58D5C119862D114A3247BF71BACF5659A78F6CC1CB33128AF5734465A0BC34F9730o2D4I" TargetMode="External"/><Relationship Id="rId22" Type="http://schemas.openxmlformats.org/officeDocument/2006/relationships/hyperlink" Target="consultantplus://offline/ref=87987E1B9B5028FA458D69E96929804E4345A76281B3F58D5C119862D114A3247BF71BACF5669C77F0CC1CB33128AF5734465A0BC34F9730o2D4I" TargetMode="External"/><Relationship Id="rId27" Type="http://schemas.openxmlformats.org/officeDocument/2006/relationships/hyperlink" Target="consultantplus://offline/ref=87987E1B9B5028FA458D69E96929804E4345A76281B3F58D5C119862D114A3247BF71BACF5619F78F3CC1CB33128AF5734465A0BC34F9730o2D4I" TargetMode="External"/><Relationship Id="rId30" Type="http://schemas.openxmlformats.org/officeDocument/2006/relationships/hyperlink" Target="consultantplus://offline/ref=FB0FE7869AD24198066BDA2AE0B78B59A5136500827FCF32EEC0067B03D625593EEF36770AB22C4EF8777Ah2W2I" TargetMode="External"/><Relationship Id="rId35" Type="http://schemas.openxmlformats.org/officeDocument/2006/relationships/hyperlink" Target="https://www.gov.spb.ru/gov/protivodejstvie-korrupcii/obratnaya-svyaz-dlya-soobshenij-o-faktah-korrupci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10342</Words>
  <Characters>58954</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Слесаренко Елена  Юрьевна</dc:creator>
  <cp:keywords/>
  <dc:description/>
  <cp:lastModifiedBy>Слесаренко Елена  Юрьевна</cp:lastModifiedBy>
  <cp:revision>3</cp:revision>
  <dcterms:created xsi:type="dcterms:W3CDTF">2023-11-09T12:07:00Z</dcterms:created>
  <dcterms:modified xsi:type="dcterms:W3CDTF">2023-11-09T12:09:00Z</dcterms:modified>
</cp:coreProperties>
</file>